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BC9660" w14:textId="07C469C1" w:rsidR="007F20E4" w:rsidRPr="0020065D" w:rsidRDefault="007F20E4" w:rsidP="007F20E4">
      <w:pPr>
        <w:widowControl/>
        <w:spacing w:after="160" w:line="259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20065D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UMOWA O ZACHOW</w:t>
      </w:r>
      <w:r w:rsidR="00542C38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ANIU</w:t>
      </w:r>
      <w:r w:rsidRPr="0020065D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POUFNOŚCI</w:t>
      </w:r>
    </w:p>
    <w:p w14:paraId="5EE1DB62" w14:textId="5E24B777" w:rsidR="007F20E4" w:rsidRPr="0020065D" w:rsidRDefault="007F20E4" w:rsidP="007F20E4">
      <w:pPr>
        <w:widowControl/>
        <w:spacing w:after="160" w:line="259" w:lineRule="auto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0065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zawarta </w:t>
      </w:r>
      <w:r w:rsidR="00890F84">
        <w:rPr>
          <w:rFonts w:asciiTheme="minorHAnsi" w:eastAsia="Calibri" w:hAnsiTheme="minorHAnsi" w:cstheme="minorHAnsi"/>
          <w:sz w:val="22"/>
          <w:szCs w:val="22"/>
          <w:lang w:eastAsia="en-US"/>
        </w:rPr>
        <w:t>dnia ………</w:t>
      </w:r>
      <w:r w:rsidR="002E39C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20065D">
        <w:rPr>
          <w:rFonts w:asciiTheme="minorHAnsi" w:eastAsia="Calibri" w:hAnsiTheme="minorHAnsi" w:cstheme="minorHAnsi"/>
          <w:sz w:val="22"/>
          <w:szCs w:val="22"/>
          <w:lang w:eastAsia="en-US"/>
        </w:rPr>
        <w:t>202</w:t>
      </w:r>
      <w:r w:rsidR="007F4102">
        <w:rPr>
          <w:rFonts w:asciiTheme="minorHAnsi" w:eastAsia="Calibri" w:hAnsiTheme="minorHAnsi" w:cstheme="minorHAnsi"/>
          <w:sz w:val="22"/>
          <w:szCs w:val="22"/>
          <w:lang w:eastAsia="en-US"/>
        </w:rPr>
        <w:t>…</w:t>
      </w:r>
      <w:bookmarkStart w:id="0" w:name="_GoBack"/>
      <w:bookmarkEnd w:id="0"/>
      <w:r w:rsidRPr="0020065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r. w </w:t>
      </w:r>
      <w:r w:rsidR="005A5518">
        <w:rPr>
          <w:rFonts w:asciiTheme="minorHAnsi" w:eastAsia="Calibri" w:hAnsiTheme="minorHAnsi" w:cstheme="minorHAnsi"/>
          <w:sz w:val="22"/>
          <w:szCs w:val="22"/>
          <w:lang w:eastAsia="en-US"/>
        </w:rPr>
        <w:t>Poznaniu</w:t>
      </w:r>
      <w:r w:rsidR="00A73103" w:rsidRPr="00A73103" w:rsidDel="00A7310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20065D">
        <w:rPr>
          <w:rFonts w:asciiTheme="minorHAnsi" w:eastAsia="Calibri" w:hAnsiTheme="minorHAnsi" w:cstheme="minorHAnsi"/>
          <w:sz w:val="22"/>
          <w:szCs w:val="22"/>
          <w:lang w:eastAsia="en-US"/>
        </w:rPr>
        <w:t>(„</w:t>
      </w:r>
      <w:r w:rsidRPr="0020065D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Umowa</w:t>
      </w:r>
      <w:r w:rsidRPr="0020065D">
        <w:rPr>
          <w:rFonts w:asciiTheme="minorHAnsi" w:eastAsia="Calibri" w:hAnsiTheme="minorHAnsi" w:cstheme="minorHAnsi"/>
          <w:sz w:val="22"/>
          <w:szCs w:val="22"/>
          <w:lang w:eastAsia="en-US"/>
        </w:rPr>
        <w:t>”) pomiędzy:</w:t>
      </w:r>
    </w:p>
    <w:p w14:paraId="19AA17D8" w14:textId="77777777" w:rsidR="007F20E4" w:rsidRPr="0020065D" w:rsidRDefault="007F20E4" w:rsidP="007F20E4">
      <w:pPr>
        <w:widowControl/>
        <w:spacing w:after="160" w:line="259" w:lineRule="auto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4D73EFE" w14:textId="0E0757C3" w:rsidR="00320FD7" w:rsidRDefault="00320FD7" w:rsidP="00320FD7">
      <w:pPr>
        <w:widowControl/>
        <w:spacing w:after="160"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20FD7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Uniwersytet</w:t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em</w:t>
      </w:r>
      <w:r w:rsidRPr="00320FD7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im. Adama Mickiewicza</w:t>
      </w:r>
      <w:r w:rsidR="00FE553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w Poznaniu</w:t>
      </w:r>
      <w:r w:rsidRPr="00320FD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 siedzibą </w:t>
      </w:r>
      <w:r w:rsidRPr="00320FD7">
        <w:rPr>
          <w:rFonts w:asciiTheme="minorHAnsi" w:eastAsia="Calibri" w:hAnsiTheme="minorHAnsi" w:cstheme="minorHAnsi"/>
          <w:sz w:val="22"/>
          <w:szCs w:val="22"/>
          <w:lang w:eastAsia="en-US"/>
        </w:rPr>
        <w:t>w Poznaniu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</w:t>
      </w:r>
      <w:r w:rsidRPr="00320FD7">
        <w:rPr>
          <w:rFonts w:asciiTheme="minorHAnsi" w:eastAsia="Calibri" w:hAnsiTheme="minorHAnsi" w:cstheme="minorHAnsi"/>
          <w:sz w:val="22"/>
          <w:szCs w:val="22"/>
          <w:lang w:eastAsia="en-US"/>
        </w:rPr>
        <w:t>ul. Wieniawskiego 1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</w:t>
      </w:r>
      <w:r w:rsidRPr="00320FD7">
        <w:rPr>
          <w:rFonts w:asciiTheme="minorHAnsi" w:eastAsia="Calibri" w:hAnsiTheme="minorHAnsi" w:cstheme="minorHAnsi"/>
          <w:sz w:val="22"/>
          <w:szCs w:val="22"/>
          <w:lang w:eastAsia="en-US"/>
        </w:rPr>
        <w:t>61-712 Poznań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</w:t>
      </w:r>
      <w:r w:rsidRPr="00320FD7">
        <w:rPr>
          <w:rFonts w:asciiTheme="minorHAnsi" w:eastAsia="Calibri" w:hAnsiTheme="minorHAnsi" w:cstheme="minorHAnsi"/>
          <w:sz w:val="22"/>
          <w:szCs w:val="22"/>
          <w:lang w:eastAsia="en-US"/>
        </w:rPr>
        <w:t>NIP: 777-00-06-350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, reprezentowanym przez:</w:t>
      </w:r>
    </w:p>
    <w:p w14:paraId="2D6ED5CD" w14:textId="77777777" w:rsidR="00890F84" w:rsidRDefault="00890F84" w:rsidP="00320FD7">
      <w:pPr>
        <w:widowControl/>
        <w:spacing w:after="160"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</w:t>
      </w:r>
    </w:p>
    <w:p w14:paraId="3D6A0180" w14:textId="741797F4" w:rsidR="00320FD7" w:rsidRDefault="00320FD7" w:rsidP="00320FD7">
      <w:pPr>
        <w:widowControl/>
        <w:spacing w:after="160"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oraz</w:t>
      </w:r>
    </w:p>
    <w:p w14:paraId="0B2F0843" w14:textId="77777777" w:rsidR="00890F84" w:rsidRPr="00890F84" w:rsidRDefault="00890F84" w:rsidP="00890F84">
      <w:pPr>
        <w:widowControl/>
        <w:spacing w:after="160"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65CADE9" w14:textId="7C4A28B9" w:rsidR="00890F84" w:rsidRPr="00890F84" w:rsidRDefault="00890F84" w:rsidP="00890F84">
      <w:pPr>
        <w:widowControl/>
        <w:spacing w:after="160"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90F84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………………. z siedzibą w …………….., przy ul……………, (kod pocztowy,</w:t>
      </w:r>
      <w:r w:rsidR="00D1015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890F8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miejscowość) ………………, wpisaną do rejestru przedsiębiorców Krajowego Rejestru Sądowego prowadzonego pod numerem KRS  ………………, NIP ………….., REGON  ………………, </w:t>
      </w:r>
    </w:p>
    <w:p w14:paraId="092CD287" w14:textId="549F07C2" w:rsidR="00890F84" w:rsidRDefault="00890F84" w:rsidP="00890F84">
      <w:pPr>
        <w:widowControl/>
        <w:spacing w:after="160"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90F84">
        <w:rPr>
          <w:rFonts w:asciiTheme="minorHAnsi" w:eastAsia="Calibri" w:hAnsiTheme="minorHAnsi" w:cstheme="minorHAnsi"/>
          <w:sz w:val="22"/>
          <w:szCs w:val="22"/>
          <w:lang w:eastAsia="en-US"/>
        </w:rPr>
        <w:t>reprezentowaną przez: …………………</w:t>
      </w:r>
    </w:p>
    <w:p w14:paraId="5EFC1CCF" w14:textId="5E74DFD7" w:rsidR="00E90920" w:rsidRDefault="00E90920" w:rsidP="0020065D">
      <w:pPr>
        <w:widowControl/>
        <w:spacing w:after="16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107F8">
        <w:rPr>
          <w:rFonts w:asciiTheme="minorHAnsi" w:hAnsiTheme="minorHAnsi" w:cstheme="minorHAnsi"/>
          <w:sz w:val="22"/>
          <w:szCs w:val="22"/>
        </w:rPr>
        <w:t>łącznie zwanymi dalej „</w:t>
      </w:r>
      <w:r w:rsidRPr="005107F8">
        <w:rPr>
          <w:rFonts w:asciiTheme="minorHAnsi" w:hAnsiTheme="minorHAnsi" w:cstheme="minorHAnsi"/>
          <w:b/>
          <w:sz w:val="22"/>
          <w:szCs w:val="22"/>
        </w:rPr>
        <w:t>Stronami</w:t>
      </w:r>
      <w:r w:rsidRPr="005107F8">
        <w:rPr>
          <w:rFonts w:asciiTheme="minorHAnsi" w:hAnsiTheme="minorHAnsi" w:cstheme="minorHAnsi"/>
          <w:sz w:val="22"/>
          <w:szCs w:val="22"/>
        </w:rPr>
        <w:t>” lub każda z osobna „</w:t>
      </w:r>
      <w:r w:rsidRPr="005107F8">
        <w:rPr>
          <w:rFonts w:asciiTheme="minorHAnsi" w:hAnsiTheme="minorHAnsi" w:cstheme="minorHAnsi"/>
          <w:b/>
          <w:sz w:val="22"/>
          <w:szCs w:val="22"/>
        </w:rPr>
        <w:t>Stroną</w:t>
      </w:r>
      <w:r w:rsidRPr="005107F8">
        <w:rPr>
          <w:rFonts w:asciiTheme="minorHAnsi" w:hAnsiTheme="minorHAnsi" w:cstheme="minorHAnsi"/>
          <w:sz w:val="22"/>
          <w:szCs w:val="22"/>
        </w:rPr>
        <w:t>”, w zależności od kontekstu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211DA65" w14:textId="77777777" w:rsidR="00335699" w:rsidRDefault="00335699" w:rsidP="0020065D">
      <w:pPr>
        <w:widowControl/>
        <w:spacing w:after="16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7E60494" w14:textId="4ABE500D" w:rsidR="00E90920" w:rsidRPr="00335699" w:rsidRDefault="00E90920" w:rsidP="0020065D">
      <w:pPr>
        <w:widowControl/>
        <w:spacing w:after="16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35699">
        <w:rPr>
          <w:rFonts w:asciiTheme="minorHAnsi" w:hAnsiTheme="minorHAnsi" w:cstheme="minorHAnsi"/>
          <w:b/>
          <w:sz w:val="22"/>
          <w:szCs w:val="22"/>
        </w:rPr>
        <w:t>ZWAŻYWSZY, IŻ:</w:t>
      </w:r>
    </w:p>
    <w:p w14:paraId="77E8BF95" w14:textId="307F1419" w:rsidR="00CA0DCC" w:rsidRPr="00E90920" w:rsidRDefault="005A5518" w:rsidP="00DD55F4">
      <w:pPr>
        <w:keepLines/>
        <w:suppressLineNumbers/>
        <w:tabs>
          <w:tab w:val="left" w:pos="4536"/>
        </w:tabs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997119" w:rsidRPr="00E90920">
        <w:rPr>
          <w:rFonts w:asciiTheme="minorHAnsi" w:hAnsiTheme="minorHAnsi" w:cstheme="minorHAnsi"/>
          <w:sz w:val="22"/>
          <w:szCs w:val="22"/>
        </w:rPr>
        <w:t xml:space="preserve"> </w:t>
      </w:r>
      <w:r w:rsidR="00997119" w:rsidRPr="00B33721">
        <w:rPr>
          <w:rFonts w:asciiTheme="minorHAnsi" w:hAnsiTheme="minorHAnsi" w:cstheme="minorHAnsi"/>
          <w:sz w:val="22"/>
          <w:szCs w:val="22"/>
        </w:rPr>
        <w:t xml:space="preserve">dniu </w:t>
      </w:r>
      <w:r w:rsidR="00890F84">
        <w:rPr>
          <w:rFonts w:asciiTheme="minorHAnsi" w:hAnsiTheme="minorHAnsi" w:cstheme="minorHAnsi"/>
          <w:sz w:val="22"/>
          <w:szCs w:val="22"/>
        </w:rPr>
        <w:t>…….</w:t>
      </w:r>
      <w:r w:rsidR="00A73103">
        <w:rPr>
          <w:rFonts w:asciiTheme="minorHAnsi" w:hAnsiTheme="minorHAnsi" w:cstheme="minorHAnsi"/>
          <w:sz w:val="22"/>
          <w:szCs w:val="22"/>
        </w:rPr>
        <w:t xml:space="preserve"> </w:t>
      </w:r>
      <w:r w:rsidR="00DD55F4" w:rsidRPr="00E90920">
        <w:rPr>
          <w:rFonts w:asciiTheme="minorHAnsi" w:hAnsiTheme="minorHAnsi" w:cstheme="minorHAnsi"/>
          <w:sz w:val="22"/>
          <w:szCs w:val="22"/>
        </w:rPr>
        <w:t xml:space="preserve">roku Strony </w:t>
      </w:r>
      <w:r>
        <w:rPr>
          <w:rFonts w:asciiTheme="minorHAnsi" w:hAnsiTheme="minorHAnsi" w:cstheme="minorHAnsi"/>
          <w:sz w:val="22"/>
          <w:szCs w:val="22"/>
        </w:rPr>
        <w:t>zawarły umowę</w:t>
      </w:r>
      <w:r w:rsidR="00DD55F4" w:rsidRPr="00E9092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nr</w:t>
      </w:r>
      <w:r w:rsidR="00890F84">
        <w:rPr>
          <w:rFonts w:asciiTheme="minorHAnsi" w:hAnsiTheme="minorHAnsi" w:cstheme="minorHAnsi"/>
          <w:sz w:val="22"/>
          <w:szCs w:val="22"/>
        </w:rPr>
        <w:t>……………………..</w:t>
      </w:r>
      <w:r>
        <w:rPr>
          <w:rFonts w:asciiTheme="minorHAnsi" w:hAnsiTheme="minorHAnsi" w:cstheme="minorHAnsi"/>
          <w:sz w:val="22"/>
          <w:szCs w:val="22"/>
        </w:rPr>
        <w:t>, której przedmiotem</w:t>
      </w:r>
      <w:r w:rsidR="00890F84">
        <w:rPr>
          <w:rFonts w:asciiTheme="minorHAnsi" w:hAnsiTheme="minorHAnsi" w:cstheme="minorHAnsi"/>
          <w:sz w:val="22"/>
          <w:szCs w:val="22"/>
        </w:rPr>
        <w:t>………………………………….</w:t>
      </w:r>
      <w:r w:rsidR="00DD55F4" w:rsidRPr="00E90920">
        <w:rPr>
          <w:rFonts w:asciiTheme="minorHAnsi" w:hAnsiTheme="minorHAnsi" w:cstheme="minorHAnsi"/>
          <w:sz w:val="22"/>
          <w:szCs w:val="22"/>
        </w:rPr>
        <w:t>, w toku któr</w:t>
      </w:r>
      <w:r w:rsidR="00C23236">
        <w:rPr>
          <w:rFonts w:asciiTheme="minorHAnsi" w:hAnsiTheme="minorHAnsi" w:cstheme="minorHAnsi"/>
          <w:sz w:val="22"/>
          <w:szCs w:val="22"/>
        </w:rPr>
        <w:t>ego</w:t>
      </w:r>
      <w:r w:rsidR="00DD55F4" w:rsidRPr="00E90920">
        <w:rPr>
          <w:rFonts w:asciiTheme="minorHAnsi" w:hAnsiTheme="minorHAnsi" w:cstheme="minorHAnsi"/>
          <w:sz w:val="22"/>
          <w:szCs w:val="22"/>
        </w:rPr>
        <w:t xml:space="preserve"> konieczne stanie się udostępnienie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D55F4" w:rsidRPr="00E90920">
        <w:rPr>
          <w:rFonts w:asciiTheme="minorHAnsi" w:hAnsiTheme="minorHAnsi" w:cstheme="minorHAnsi"/>
          <w:sz w:val="22"/>
          <w:szCs w:val="22"/>
        </w:rPr>
        <w:t xml:space="preserve"> informacji</w:t>
      </w:r>
      <w:r>
        <w:rPr>
          <w:rFonts w:asciiTheme="minorHAnsi" w:hAnsiTheme="minorHAnsi" w:cstheme="minorHAnsi"/>
          <w:sz w:val="22"/>
          <w:szCs w:val="22"/>
        </w:rPr>
        <w:t xml:space="preserve"> obejmujących</w:t>
      </w:r>
      <w:r w:rsidR="00C23236">
        <w:rPr>
          <w:rFonts w:asciiTheme="minorHAnsi" w:hAnsiTheme="minorHAnsi" w:cstheme="minorHAnsi"/>
          <w:sz w:val="22"/>
          <w:szCs w:val="22"/>
        </w:rPr>
        <w:t>,</w:t>
      </w:r>
      <w:r w:rsidR="00DD55F4" w:rsidRPr="00E90920">
        <w:rPr>
          <w:rFonts w:asciiTheme="minorHAnsi" w:hAnsiTheme="minorHAnsi" w:cstheme="minorHAnsi"/>
          <w:sz w:val="22"/>
          <w:szCs w:val="22"/>
        </w:rPr>
        <w:t xml:space="preserve"> których przekazanie, ujawnienie lub wykorzystanie może naruszyć interesy </w:t>
      </w:r>
      <w:r w:rsidR="00467EA9">
        <w:rPr>
          <w:rFonts w:asciiTheme="minorHAnsi" w:hAnsiTheme="minorHAnsi" w:cstheme="minorHAnsi"/>
          <w:sz w:val="22"/>
          <w:szCs w:val="22"/>
        </w:rPr>
        <w:t>S</w:t>
      </w:r>
      <w:r w:rsidR="00DD55F4" w:rsidRPr="00E90920">
        <w:rPr>
          <w:rFonts w:asciiTheme="minorHAnsi" w:hAnsiTheme="minorHAnsi" w:cstheme="minorHAnsi"/>
          <w:sz w:val="22"/>
          <w:szCs w:val="22"/>
        </w:rPr>
        <w:t xml:space="preserve">trony </w:t>
      </w:r>
      <w:r w:rsidR="00CA0DCC" w:rsidRPr="00E90920">
        <w:rPr>
          <w:rFonts w:asciiTheme="minorHAnsi" w:hAnsiTheme="minorHAnsi" w:cstheme="minorHAnsi"/>
          <w:sz w:val="22"/>
          <w:szCs w:val="22"/>
        </w:rPr>
        <w:t>ujawniającej takie informacje</w:t>
      </w:r>
      <w:r w:rsidR="00DD55F4" w:rsidRPr="00E90920">
        <w:rPr>
          <w:rFonts w:asciiTheme="minorHAnsi" w:hAnsiTheme="minorHAnsi" w:cstheme="minorHAnsi"/>
          <w:sz w:val="22"/>
          <w:szCs w:val="22"/>
        </w:rPr>
        <w:t>, Strony postanawiają zawrzeć Umowę</w:t>
      </w:r>
      <w:r w:rsidR="00997119" w:rsidRPr="00E90920">
        <w:rPr>
          <w:rFonts w:asciiTheme="minorHAnsi" w:hAnsiTheme="minorHAnsi" w:cstheme="minorHAnsi"/>
          <w:sz w:val="22"/>
          <w:szCs w:val="22"/>
        </w:rPr>
        <w:t xml:space="preserve"> </w:t>
      </w:r>
      <w:r w:rsidR="00DD55F4" w:rsidRPr="00E90920">
        <w:rPr>
          <w:rFonts w:asciiTheme="minorHAnsi" w:hAnsiTheme="minorHAnsi" w:cstheme="minorHAnsi"/>
          <w:sz w:val="22"/>
          <w:szCs w:val="22"/>
        </w:rPr>
        <w:t>w celu określenia warunków</w:t>
      </w:r>
      <w:r w:rsidR="003D2EF6" w:rsidRPr="00E90920">
        <w:rPr>
          <w:rFonts w:asciiTheme="minorHAnsi" w:hAnsiTheme="minorHAnsi" w:cstheme="minorHAnsi"/>
          <w:sz w:val="22"/>
          <w:szCs w:val="22"/>
        </w:rPr>
        <w:t>, na jakich Strona ujawniająca będzie udostępniać S</w:t>
      </w:r>
      <w:r w:rsidR="00CA0DCC" w:rsidRPr="00E90920">
        <w:rPr>
          <w:rFonts w:asciiTheme="minorHAnsi" w:hAnsiTheme="minorHAnsi" w:cstheme="minorHAnsi"/>
          <w:sz w:val="22"/>
          <w:szCs w:val="22"/>
        </w:rPr>
        <w:t>tronie otrzymującej</w:t>
      </w:r>
      <w:r w:rsidR="00DD55F4" w:rsidRPr="00E90920">
        <w:rPr>
          <w:rFonts w:asciiTheme="minorHAnsi" w:hAnsiTheme="minorHAnsi" w:cstheme="minorHAnsi"/>
          <w:sz w:val="22"/>
          <w:szCs w:val="22"/>
        </w:rPr>
        <w:t xml:space="preserve"> takie informacje. </w:t>
      </w:r>
    </w:p>
    <w:p w14:paraId="75A0EAD9" w14:textId="77777777" w:rsidR="003F6980" w:rsidRDefault="003F6980" w:rsidP="00DD55F4">
      <w:pPr>
        <w:keepLines/>
        <w:suppressLineNumbers/>
        <w:tabs>
          <w:tab w:val="left" w:pos="4536"/>
        </w:tabs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1DF6FDF" w14:textId="3DAB747E" w:rsidR="00DD55F4" w:rsidRPr="00E90920" w:rsidRDefault="00DD55F4" w:rsidP="00DD55F4">
      <w:pPr>
        <w:keepLines/>
        <w:suppressLineNumbers/>
        <w:tabs>
          <w:tab w:val="left" w:pos="4536"/>
        </w:tabs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90920">
        <w:rPr>
          <w:rFonts w:asciiTheme="minorHAnsi" w:hAnsiTheme="minorHAnsi" w:cstheme="minorHAnsi"/>
          <w:sz w:val="22"/>
          <w:szCs w:val="22"/>
        </w:rPr>
        <w:t>W związku z powyższym Strony uzgadniają co następuje:</w:t>
      </w:r>
    </w:p>
    <w:p w14:paraId="34FCA053" w14:textId="77777777" w:rsidR="00D11A03" w:rsidRPr="00E90920" w:rsidRDefault="00D11A03" w:rsidP="00332ED0">
      <w:pPr>
        <w:keepLines/>
        <w:suppressLineNumbers/>
        <w:tabs>
          <w:tab w:val="left" w:pos="4536"/>
        </w:tabs>
        <w:spacing w:after="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481A0B" w14:textId="50C011F3" w:rsidR="00CF1A9F" w:rsidRDefault="00CF1A9F" w:rsidP="00332ED0">
      <w:pPr>
        <w:keepLines/>
        <w:suppressLineNumbers/>
        <w:tabs>
          <w:tab w:val="left" w:pos="4536"/>
        </w:tabs>
        <w:spacing w:after="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90920">
        <w:rPr>
          <w:rFonts w:asciiTheme="minorHAnsi" w:hAnsiTheme="minorHAnsi" w:cstheme="minorHAnsi"/>
          <w:b/>
          <w:sz w:val="22"/>
          <w:szCs w:val="22"/>
        </w:rPr>
        <w:t>§ 1</w:t>
      </w:r>
    </w:p>
    <w:p w14:paraId="737D7E00" w14:textId="27DA201B" w:rsidR="00C57C9C" w:rsidRPr="00AA5DA4" w:rsidRDefault="00C57C9C" w:rsidP="00AA5DA4">
      <w:pPr>
        <w:keepLines/>
        <w:suppressLineNumbers/>
        <w:tabs>
          <w:tab w:val="left" w:pos="4536"/>
        </w:tabs>
        <w:spacing w:after="0" w:line="360" w:lineRule="auto"/>
        <w:jc w:val="center"/>
      </w:pPr>
    </w:p>
    <w:p w14:paraId="4D52BB5D" w14:textId="0480C80D" w:rsidR="00064E22" w:rsidRDefault="00CF1A9F" w:rsidP="008D2686">
      <w:pPr>
        <w:pStyle w:val="Akapitzlist"/>
        <w:numPr>
          <w:ilvl w:val="0"/>
          <w:numId w:val="21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90920">
        <w:rPr>
          <w:rFonts w:asciiTheme="minorHAnsi" w:hAnsiTheme="minorHAnsi" w:cstheme="minorHAnsi"/>
          <w:sz w:val="22"/>
          <w:szCs w:val="22"/>
        </w:rPr>
        <w:t xml:space="preserve">Wszelkie </w:t>
      </w:r>
      <w:r w:rsidR="003B18BF" w:rsidRPr="00E90920">
        <w:rPr>
          <w:rFonts w:asciiTheme="minorHAnsi" w:hAnsiTheme="minorHAnsi" w:cstheme="minorHAnsi"/>
          <w:sz w:val="22"/>
          <w:szCs w:val="22"/>
        </w:rPr>
        <w:t xml:space="preserve">dotyczące realizowanej </w:t>
      </w:r>
      <w:r w:rsidR="00B318FF">
        <w:rPr>
          <w:rFonts w:asciiTheme="minorHAnsi" w:hAnsiTheme="minorHAnsi" w:cstheme="minorHAnsi"/>
          <w:sz w:val="22"/>
          <w:szCs w:val="22"/>
        </w:rPr>
        <w:t>W</w:t>
      </w:r>
      <w:r w:rsidR="00B318FF" w:rsidRPr="00E90920">
        <w:rPr>
          <w:rFonts w:asciiTheme="minorHAnsi" w:hAnsiTheme="minorHAnsi" w:cstheme="minorHAnsi"/>
          <w:sz w:val="22"/>
          <w:szCs w:val="22"/>
        </w:rPr>
        <w:t>spółpracy</w:t>
      </w:r>
      <w:r w:rsidR="00C842DC" w:rsidRPr="00E90920">
        <w:rPr>
          <w:rFonts w:asciiTheme="minorHAnsi" w:hAnsiTheme="minorHAnsi" w:cstheme="minorHAnsi"/>
          <w:sz w:val="22"/>
          <w:szCs w:val="22"/>
        </w:rPr>
        <w:t xml:space="preserve">, </w:t>
      </w:r>
      <w:r w:rsidR="00D11A03" w:rsidRPr="00E90920">
        <w:rPr>
          <w:rFonts w:asciiTheme="minorHAnsi" w:hAnsiTheme="minorHAnsi" w:cstheme="minorHAnsi"/>
          <w:sz w:val="22"/>
          <w:szCs w:val="22"/>
        </w:rPr>
        <w:t xml:space="preserve">posiadające wartość gospodarczą </w:t>
      </w:r>
      <w:r w:rsidRPr="00E90920">
        <w:rPr>
          <w:rFonts w:asciiTheme="minorHAnsi" w:hAnsiTheme="minorHAnsi" w:cstheme="minorHAnsi"/>
          <w:sz w:val="22"/>
          <w:szCs w:val="22"/>
        </w:rPr>
        <w:t>materiały lub informacje danej Strony</w:t>
      </w:r>
      <w:r w:rsidR="00B318FF">
        <w:rPr>
          <w:rFonts w:asciiTheme="minorHAnsi" w:hAnsiTheme="minorHAnsi" w:cstheme="minorHAnsi"/>
          <w:sz w:val="22"/>
          <w:szCs w:val="22"/>
        </w:rPr>
        <w:t xml:space="preserve"> (dalej „</w:t>
      </w:r>
      <w:r w:rsidR="00B318FF" w:rsidRPr="00225B26">
        <w:rPr>
          <w:rFonts w:asciiTheme="minorHAnsi" w:hAnsiTheme="minorHAnsi" w:cstheme="minorHAnsi"/>
          <w:b/>
          <w:sz w:val="22"/>
          <w:szCs w:val="22"/>
        </w:rPr>
        <w:t>Strona ujawniająca</w:t>
      </w:r>
      <w:r w:rsidR="00B318FF">
        <w:rPr>
          <w:rFonts w:asciiTheme="minorHAnsi" w:hAnsiTheme="minorHAnsi" w:cstheme="minorHAnsi"/>
          <w:sz w:val="22"/>
          <w:szCs w:val="22"/>
        </w:rPr>
        <w:t>”)</w:t>
      </w:r>
      <w:r w:rsidRPr="00E90920">
        <w:rPr>
          <w:rFonts w:asciiTheme="minorHAnsi" w:hAnsiTheme="minorHAnsi" w:cstheme="minorHAnsi"/>
          <w:sz w:val="22"/>
          <w:szCs w:val="22"/>
        </w:rPr>
        <w:t xml:space="preserve"> zarówno handlowe, finansowe, techniczne, technologiczne, prawnie chronione i inne, ujawnione drugiej Stronie</w:t>
      </w:r>
      <w:r w:rsidR="00B318FF">
        <w:rPr>
          <w:rFonts w:asciiTheme="minorHAnsi" w:hAnsiTheme="minorHAnsi" w:cstheme="minorHAnsi"/>
          <w:sz w:val="22"/>
          <w:szCs w:val="22"/>
        </w:rPr>
        <w:t xml:space="preserve"> (dalej „</w:t>
      </w:r>
      <w:r w:rsidR="00B318FF" w:rsidRPr="00225B26">
        <w:rPr>
          <w:rFonts w:asciiTheme="minorHAnsi" w:hAnsiTheme="minorHAnsi" w:cstheme="minorHAnsi"/>
          <w:b/>
          <w:sz w:val="22"/>
          <w:szCs w:val="22"/>
        </w:rPr>
        <w:t>Strona otrzymująca</w:t>
      </w:r>
      <w:r w:rsidR="00B318FF">
        <w:rPr>
          <w:rFonts w:asciiTheme="minorHAnsi" w:hAnsiTheme="minorHAnsi" w:cstheme="minorHAnsi"/>
          <w:sz w:val="22"/>
          <w:szCs w:val="22"/>
        </w:rPr>
        <w:t>”)</w:t>
      </w:r>
      <w:r w:rsidRPr="00E90920">
        <w:rPr>
          <w:rFonts w:asciiTheme="minorHAnsi" w:hAnsiTheme="minorHAnsi" w:cstheme="minorHAnsi"/>
          <w:sz w:val="22"/>
          <w:szCs w:val="22"/>
        </w:rPr>
        <w:t xml:space="preserve"> w formie ustnej, pisemnej lub w</w:t>
      </w:r>
      <w:r w:rsidR="00B318FF">
        <w:rPr>
          <w:rFonts w:asciiTheme="minorHAnsi" w:hAnsiTheme="minorHAnsi" w:cstheme="minorHAnsi"/>
          <w:sz w:val="22"/>
          <w:szCs w:val="22"/>
        </w:rPr>
        <w:t> </w:t>
      </w:r>
      <w:r w:rsidRPr="00E90920">
        <w:rPr>
          <w:rFonts w:asciiTheme="minorHAnsi" w:hAnsiTheme="minorHAnsi" w:cstheme="minorHAnsi"/>
          <w:sz w:val="22"/>
          <w:szCs w:val="22"/>
        </w:rPr>
        <w:t xml:space="preserve">jakikolwiek inny sposób, zapisane w jakiejkolwiek formie i </w:t>
      </w:r>
      <w:r w:rsidR="00655190" w:rsidRPr="00E90920">
        <w:rPr>
          <w:rFonts w:asciiTheme="minorHAnsi" w:hAnsiTheme="minorHAnsi" w:cstheme="minorHAnsi"/>
          <w:sz w:val="22"/>
          <w:szCs w:val="22"/>
        </w:rPr>
        <w:t xml:space="preserve">na </w:t>
      </w:r>
      <w:r w:rsidRPr="00E90920">
        <w:rPr>
          <w:rFonts w:asciiTheme="minorHAnsi" w:hAnsiTheme="minorHAnsi" w:cstheme="minorHAnsi"/>
          <w:sz w:val="22"/>
          <w:szCs w:val="22"/>
        </w:rPr>
        <w:t>jakimkolwiek nośniku informacji</w:t>
      </w:r>
      <w:r w:rsidR="00826AA3">
        <w:rPr>
          <w:rFonts w:asciiTheme="minorHAnsi" w:hAnsiTheme="minorHAnsi" w:cstheme="minorHAnsi"/>
          <w:sz w:val="22"/>
          <w:szCs w:val="22"/>
        </w:rPr>
        <w:t xml:space="preserve">, oznaczone </w:t>
      </w:r>
      <w:r w:rsidR="003137CF">
        <w:rPr>
          <w:rFonts w:asciiTheme="minorHAnsi" w:hAnsiTheme="minorHAnsi" w:cstheme="minorHAnsi"/>
          <w:sz w:val="22"/>
          <w:szCs w:val="22"/>
        </w:rPr>
        <w:t xml:space="preserve">przez Stronę ujawniającą </w:t>
      </w:r>
      <w:r w:rsidR="00826AA3">
        <w:rPr>
          <w:rFonts w:asciiTheme="minorHAnsi" w:hAnsiTheme="minorHAnsi" w:cstheme="minorHAnsi"/>
          <w:sz w:val="22"/>
          <w:szCs w:val="22"/>
        </w:rPr>
        <w:t xml:space="preserve">jako </w:t>
      </w:r>
      <w:r w:rsidR="00826AA3" w:rsidRPr="00D72FDA">
        <w:rPr>
          <w:rFonts w:asciiTheme="minorHAnsi" w:hAnsiTheme="minorHAnsi" w:cstheme="minorHAnsi"/>
          <w:sz w:val="22"/>
          <w:szCs w:val="22"/>
        </w:rPr>
        <w:t>„Informacje Poufne”</w:t>
      </w:r>
      <w:r w:rsidR="00467EA9">
        <w:rPr>
          <w:rFonts w:asciiTheme="minorHAnsi" w:hAnsiTheme="minorHAnsi" w:cstheme="minorHAnsi"/>
          <w:sz w:val="22"/>
          <w:szCs w:val="22"/>
        </w:rPr>
        <w:t xml:space="preserve">, </w:t>
      </w:r>
      <w:r w:rsidR="00826AA3" w:rsidRPr="00D72FDA">
        <w:rPr>
          <w:rFonts w:asciiTheme="minorHAnsi" w:hAnsiTheme="minorHAnsi" w:cstheme="minorHAnsi"/>
          <w:sz w:val="22"/>
          <w:szCs w:val="22"/>
        </w:rPr>
        <w:t xml:space="preserve">a w przypadku informacji przekazywanych ustnie - oprócz wskazania, że są poufne w momencie ich ujawnienia </w:t>
      </w:r>
      <w:r w:rsidR="00826AA3">
        <w:rPr>
          <w:rFonts w:asciiTheme="minorHAnsi" w:hAnsiTheme="minorHAnsi" w:cstheme="minorHAnsi"/>
          <w:sz w:val="22"/>
          <w:szCs w:val="22"/>
        </w:rPr>
        <w:t>–</w:t>
      </w:r>
      <w:r w:rsidR="00826AA3" w:rsidRPr="00D72FDA">
        <w:rPr>
          <w:rFonts w:asciiTheme="minorHAnsi" w:hAnsiTheme="minorHAnsi" w:cstheme="minorHAnsi"/>
          <w:sz w:val="22"/>
          <w:szCs w:val="22"/>
        </w:rPr>
        <w:t xml:space="preserve"> </w:t>
      </w:r>
      <w:r w:rsidR="00826AA3">
        <w:rPr>
          <w:rFonts w:asciiTheme="minorHAnsi" w:hAnsiTheme="minorHAnsi" w:cstheme="minorHAnsi"/>
          <w:sz w:val="22"/>
          <w:szCs w:val="22"/>
        </w:rPr>
        <w:t>z</w:t>
      </w:r>
      <w:r w:rsidR="00826AA3" w:rsidRPr="00826AA3">
        <w:rPr>
          <w:rFonts w:asciiTheme="minorHAnsi" w:hAnsiTheme="minorHAnsi" w:cstheme="minorHAnsi"/>
          <w:sz w:val="22"/>
          <w:szCs w:val="22"/>
        </w:rPr>
        <w:t xml:space="preserve"> poufnością następczo potwierdzoną na piśmie lub mailowo </w:t>
      </w:r>
      <w:r w:rsidR="00826AA3" w:rsidRPr="00D72FDA">
        <w:rPr>
          <w:rFonts w:asciiTheme="minorHAnsi" w:hAnsiTheme="minorHAnsi" w:cstheme="minorHAnsi"/>
          <w:sz w:val="22"/>
          <w:szCs w:val="22"/>
        </w:rPr>
        <w:t xml:space="preserve">w terminie 3 dni roboczych od dnia ich ujawnienia (do czasu upływu tego terminu przekazane informacje </w:t>
      </w:r>
      <w:r w:rsidR="00826AA3" w:rsidRPr="00D72FDA">
        <w:rPr>
          <w:rFonts w:asciiTheme="minorHAnsi" w:hAnsiTheme="minorHAnsi" w:cstheme="minorHAnsi"/>
          <w:sz w:val="22"/>
          <w:szCs w:val="22"/>
        </w:rPr>
        <w:lastRenderedPageBreak/>
        <w:t xml:space="preserve">traktowane są jako </w:t>
      </w:r>
      <w:r w:rsidR="00826AA3" w:rsidRPr="00955521">
        <w:rPr>
          <w:rFonts w:asciiTheme="minorHAnsi" w:hAnsiTheme="minorHAnsi" w:cstheme="minorHAnsi"/>
          <w:sz w:val="22"/>
          <w:szCs w:val="22"/>
        </w:rPr>
        <w:t>poufne</w:t>
      </w:r>
      <w:r w:rsidR="00893917" w:rsidRPr="00955521">
        <w:rPr>
          <w:rFonts w:asciiTheme="minorHAnsi" w:hAnsiTheme="minorHAnsi" w:cstheme="minorHAnsi"/>
          <w:sz w:val="22"/>
          <w:szCs w:val="22"/>
        </w:rPr>
        <w:t xml:space="preserve">) albo których treść </w:t>
      </w:r>
      <w:r w:rsidR="00E31D1B">
        <w:rPr>
          <w:rFonts w:asciiTheme="minorHAnsi" w:hAnsiTheme="minorHAnsi" w:cstheme="minorHAnsi"/>
          <w:sz w:val="22"/>
          <w:szCs w:val="22"/>
        </w:rPr>
        <w:t xml:space="preserve">jednoznacznie </w:t>
      </w:r>
      <w:r w:rsidR="00893917" w:rsidRPr="00955521">
        <w:rPr>
          <w:rFonts w:asciiTheme="minorHAnsi" w:hAnsiTheme="minorHAnsi" w:cstheme="minorHAnsi"/>
          <w:sz w:val="22"/>
          <w:szCs w:val="22"/>
        </w:rPr>
        <w:t>uzasadnia postrzeganie ich za poufne</w:t>
      </w:r>
      <w:r w:rsidR="00826AA3" w:rsidRPr="00955521">
        <w:rPr>
          <w:rFonts w:asciiTheme="minorHAnsi" w:hAnsiTheme="minorHAnsi" w:cstheme="minorHAnsi"/>
          <w:sz w:val="22"/>
          <w:szCs w:val="22"/>
        </w:rPr>
        <w:t xml:space="preserve">, </w:t>
      </w:r>
      <w:r w:rsidR="00E31D1B" w:rsidRPr="00E90920">
        <w:rPr>
          <w:rFonts w:asciiTheme="minorHAnsi" w:hAnsiTheme="minorHAnsi" w:cstheme="minorHAnsi"/>
          <w:sz w:val="22"/>
          <w:szCs w:val="22"/>
        </w:rPr>
        <w:t>(zwane dalej „</w:t>
      </w:r>
      <w:r w:rsidR="00E31D1B" w:rsidRPr="00E90920">
        <w:rPr>
          <w:rFonts w:asciiTheme="minorHAnsi" w:hAnsiTheme="minorHAnsi" w:cstheme="minorHAnsi"/>
          <w:b/>
          <w:sz w:val="22"/>
          <w:szCs w:val="22"/>
        </w:rPr>
        <w:t>Informacjami Poufnymi</w:t>
      </w:r>
      <w:r w:rsidR="00E31D1B" w:rsidRPr="00E90920">
        <w:rPr>
          <w:rFonts w:asciiTheme="minorHAnsi" w:hAnsiTheme="minorHAnsi" w:cstheme="minorHAnsi"/>
          <w:sz w:val="22"/>
          <w:szCs w:val="22"/>
        </w:rPr>
        <w:t>”)</w:t>
      </w:r>
      <w:r w:rsidR="00E31D1B">
        <w:rPr>
          <w:rFonts w:asciiTheme="minorHAnsi" w:hAnsiTheme="minorHAnsi" w:cstheme="minorHAnsi"/>
          <w:sz w:val="22"/>
          <w:szCs w:val="22"/>
        </w:rPr>
        <w:t xml:space="preserve"> </w:t>
      </w:r>
      <w:r w:rsidRPr="00955521">
        <w:rPr>
          <w:rFonts w:asciiTheme="minorHAnsi" w:hAnsiTheme="minorHAnsi" w:cstheme="minorHAnsi"/>
          <w:sz w:val="22"/>
          <w:szCs w:val="22"/>
          <w:shd w:val="clear" w:color="auto" w:fill="FFFFFF"/>
        </w:rPr>
        <w:t>Strony</w:t>
      </w:r>
      <w:r w:rsidRPr="00955521">
        <w:rPr>
          <w:rFonts w:asciiTheme="minorHAnsi" w:hAnsiTheme="minorHAnsi" w:cstheme="minorHAnsi"/>
          <w:sz w:val="22"/>
          <w:szCs w:val="22"/>
        </w:rPr>
        <w:t xml:space="preserve"> </w:t>
      </w:r>
      <w:r w:rsidRPr="00955521">
        <w:rPr>
          <w:rFonts w:asciiTheme="minorHAnsi" w:hAnsiTheme="minorHAnsi" w:cstheme="minorHAnsi"/>
          <w:color w:val="000000"/>
          <w:spacing w:val="8"/>
          <w:sz w:val="22"/>
          <w:szCs w:val="22"/>
        </w:rPr>
        <w:t>zobowiązują się</w:t>
      </w:r>
      <w:r w:rsidRPr="00955521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="00064E22" w:rsidRPr="0095552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2F8A906F" w14:textId="5972CD0C" w:rsidR="00CF1A9F" w:rsidRDefault="00CF1A9F" w:rsidP="00E31D1B">
      <w:pPr>
        <w:pStyle w:val="Tekstpodstawowy"/>
        <w:numPr>
          <w:ilvl w:val="0"/>
          <w:numId w:val="4"/>
        </w:numPr>
        <w:tabs>
          <w:tab w:val="clear" w:pos="357"/>
        </w:tabs>
        <w:spacing w:after="0" w:line="360" w:lineRule="auto"/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E90920">
        <w:rPr>
          <w:rFonts w:asciiTheme="minorHAnsi" w:hAnsiTheme="minorHAnsi" w:cstheme="minorHAnsi"/>
          <w:sz w:val="22"/>
          <w:szCs w:val="22"/>
        </w:rPr>
        <w:t>zachować w poufności,</w:t>
      </w:r>
    </w:p>
    <w:p w14:paraId="71D3AC17" w14:textId="59CAEA31" w:rsidR="00CF1A9F" w:rsidRPr="00E90920" w:rsidRDefault="00CF1A9F" w:rsidP="00E31D1B">
      <w:pPr>
        <w:pStyle w:val="Tekstpodstawowy"/>
        <w:numPr>
          <w:ilvl w:val="0"/>
          <w:numId w:val="4"/>
        </w:numPr>
        <w:tabs>
          <w:tab w:val="clear" w:pos="357"/>
        </w:tabs>
        <w:spacing w:after="0" w:line="360" w:lineRule="auto"/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E90920">
        <w:rPr>
          <w:rFonts w:asciiTheme="minorHAnsi" w:hAnsiTheme="minorHAnsi" w:cstheme="minorHAnsi"/>
          <w:sz w:val="22"/>
          <w:szCs w:val="22"/>
        </w:rPr>
        <w:t xml:space="preserve">wykorzystać wyłącznie w celu realizacji </w:t>
      </w:r>
      <w:r w:rsidR="00B318FF">
        <w:rPr>
          <w:rFonts w:asciiTheme="minorHAnsi" w:hAnsiTheme="minorHAnsi" w:cstheme="minorHAnsi"/>
          <w:sz w:val="22"/>
          <w:szCs w:val="22"/>
          <w:shd w:val="clear" w:color="auto" w:fill="FFFFFF"/>
        </w:rPr>
        <w:t>W</w:t>
      </w:r>
      <w:r w:rsidR="00B318FF" w:rsidRPr="00E90920">
        <w:rPr>
          <w:rFonts w:asciiTheme="minorHAnsi" w:hAnsiTheme="minorHAnsi" w:cstheme="minorHAnsi"/>
          <w:sz w:val="22"/>
          <w:szCs w:val="22"/>
          <w:shd w:val="clear" w:color="auto" w:fill="FFFFFF"/>
        </w:rPr>
        <w:t>spółpracy</w:t>
      </w:r>
      <w:r w:rsidRPr="00E90920">
        <w:rPr>
          <w:rFonts w:asciiTheme="minorHAnsi" w:hAnsiTheme="minorHAnsi" w:cstheme="minorHAnsi"/>
          <w:sz w:val="22"/>
          <w:szCs w:val="22"/>
        </w:rPr>
        <w:t>,</w:t>
      </w:r>
    </w:p>
    <w:p w14:paraId="607DF048" w14:textId="58874758" w:rsidR="00CF1A9F" w:rsidRPr="00E90920" w:rsidRDefault="00CF1A9F" w:rsidP="00E31D1B">
      <w:pPr>
        <w:pStyle w:val="Tekstpodstawowy"/>
        <w:numPr>
          <w:ilvl w:val="0"/>
          <w:numId w:val="4"/>
        </w:numPr>
        <w:tabs>
          <w:tab w:val="clear" w:pos="357"/>
        </w:tabs>
        <w:spacing w:after="0" w:line="360" w:lineRule="auto"/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E90920">
        <w:rPr>
          <w:rFonts w:asciiTheme="minorHAnsi" w:hAnsiTheme="minorHAnsi" w:cstheme="minorHAnsi"/>
          <w:sz w:val="22"/>
          <w:szCs w:val="22"/>
        </w:rPr>
        <w:t>nie przekazywać ani nie ujawniać, bez każdorazowej uprzedniej pisemnej zgody Strony</w:t>
      </w:r>
      <w:r w:rsidR="00B318FF">
        <w:rPr>
          <w:rFonts w:asciiTheme="minorHAnsi" w:hAnsiTheme="minorHAnsi" w:cstheme="minorHAnsi"/>
          <w:sz w:val="22"/>
          <w:szCs w:val="22"/>
        </w:rPr>
        <w:t xml:space="preserve"> ujawniającej</w:t>
      </w:r>
      <w:r w:rsidRPr="00E90920">
        <w:rPr>
          <w:rFonts w:asciiTheme="minorHAnsi" w:hAnsiTheme="minorHAnsi" w:cstheme="minorHAnsi"/>
          <w:sz w:val="22"/>
          <w:szCs w:val="22"/>
        </w:rPr>
        <w:t>, żadn</w:t>
      </w:r>
      <w:r w:rsidR="007A16C1" w:rsidRPr="00E90920">
        <w:rPr>
          <w:rFonts w:asciiTheme="minorHAnsi" w:hAnsiTheme="minorHAnsi" w:cstheme="minorHAnsi"/>
          <w:sz w:val="22"/>
          <w:szCs w:val="22"/>
        </w:rPr>
        <w:t xml:space="preserve">ym </w:t>
      </w:r>
      <w:r w:rsidR="0037659D" w:rsidRPr="00E90920">
        <w:rPr>
          <w:rFonts w:asciiTheme="minorHAnsi" w:hAnsiTheme="minorHAnsi" w:cstheme="minorHAnsi"/>
          <w:sz w:val="22"/>
          <w:szCs w:val="22"/>
        </w:rPr>
        <w:t xml:space="preserve">innym </w:t>
      </w:r>
      <w:r w:rsidR="007A16C1" w:rsidRPr="00E90920">
        <w:rPr>
          <w:rFonts w:asciiTheme="minorHAnsi" w:hAnsiTheme="minorHAnsi" w:cstheme="minorHAnsi"/>
          <w:sz w:val="22"/>
          <w:szCs w:val="22"/>
        </w:rPr>
        <w:t>podmiotom</w:t>
      </w:r>
      <w:r w:rsidRPr="00E90920">
        <w:rPr>
          <w:rFonts w:asciiTheme="minorHAnsi" w:hAnsiTheme="minorHAnsi" w:cstheme="minorHAnsi"/>
          <w:sz w:val="22"/>
          <w:szCs w:val="22"/>
        </w:rPr>
        <w:t xml:space="preserve"> z wyjątkiem:</w:t>
      </w:r>
    </w:p>
    <w:p w14:paraId="5A77D2CC" w14:textId="2DF722BB" w:rsidR="00CF1A9F" w:rsidRPr="00E90920" w:rsidRDefault="00CF1A9F" w:rsidP="00E31D1B">
      <w:pPr>
        <w:pStyle w:val="Tekstpodstawowy"/>
        <w:numPr>
          <w:ilvl w:val="1"/>
          <w:numId w:val="4"/>
        </w:numPr>
        <w:tabs>
          <w:tab w:val="clear" w:pos="680"/>
        </w:tabs>
        <w:spacing w:after="0" w:line="360" w:lineRule="auto"/>
        <w:ind w:left="1701" w:hanging="425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90920">
        <w:rPr>
          <w:rFonts w:asciiTheme="minorHAnsi" w:hAnsiTheme="minorHAnsi" w:cstheme="minorHAnsi"/>
          <w:sz w:val="22"/>
          <w:szCs w:val="22"/>
        </w:rPr>
        <w:t>pracowników</w:t>
      </w:r>
      <w:r w:rsidR="00225B26">
        <w:rPr>
          <w:rFonts w:asciiTheme="minorHAnsi" w:hAnsiTheme="minorHAnsi" w:cstheme="minorHAnsi"/>
          <w:sz w:val="22"/>
          <w:szCs w:val="22"/>
        </w:rPr>
        <w:t>,</w:t>
      </w:r>
      <w:r w:rsidRPr="00E90920">
        <w:rPr>
          <w:rFonts w:asciiTheme="minorHAnsi" w:hAnsiTheme="minorHAnsi" w:cstheme="minorHAnsi"/>
          <w:sz w:val="22"/>
          <w:szCs w:val="22"/>
        </w:rPr>
        <w:t xml:space="preserve"> </w:t>
      </w:r>
      <w:r w:rsidR="00CB0636" w:rsidRPr="00E90920">
        <w:rPr>
          <w:rFonts w:asciiTheme="minorHAnsi" w:hAnsiTheme="minorHAnsi" w:cstheme="minorHAnsi"/>
          <w:sz w:val="22"/>
          <w:szCs w:val="22"/>
        </w:rPr>
        <w:t>współpracowników</w:t>
      </w:r>
      <w:r w:rsidR="00225B26">
        <w:rPr>
          <w:rFonts w:asciiTheme="minorHAnsi" w:hAnsiTheme="minorHAnsi" w:cstheme="minorHAnsi"/>
          <w:sz w:val="22"/>
          <w:szCs w:val="22"/>
        </w:rPr>
        <w:t xml:space="preserve"> (w tym </w:t>
      </w:r>
      <w:r w:rsidR="00A73103" w:rsidRPr="00A73103">
        <w:rPr>
          <w:rFonts w:asciiTheme="minorHAnsi" w:hAnsiTheme="minorHAnsi" w:cstheme="minorHAnsi"/>
          <w:sz w:val="22"/>
          <w:szCs w:val="22"/>
        </w:rPr>
        <w:t>[…]</w:t>
      </w:r>
      <w:r w:rsidR="00225B26">
        <w:rPr>
          <w:rFonts w:asciiTheme="minorHAnsi" w:hAnsiTheme="minorHAnsi" w:cstheme="minorHAnsi"/>
          <w:sz w:val="22"/>
          <w:szCs w:val="22"/>
        </w:rPr>
        <w:t xml:space="preserve"> działających wraz ze Stroną)</w:t>
      </w:r>
      <w:r w:rsidR="00CB0636" w:rsidRPr="00E90920">
        <w:rPr>
          <w:rFonts w:asciiTheme="minorHAnsi" w:hAnsiTheme="minorHAnsi" w:cstheme="minorHAnsi"/>
          <w:sz w:val="22"/>
          <w:szCs w:val="22"/>
        </w:rPr>
        <w:t xml:space="preserve"> </w:t>
      </w:r>
      <w:r w:rsidR="0037659D" w:rsidRPr="00870086">
        <w:rPr>
          <w:rFonts w:asciiTheme="minorHAnsi" w:hAnsiTheme="minorHAnsi" w:cstheme="minorHAnsi"/>
          <w:sz w:val="22"/>
          <w:szCs w:val="22"/>
        </w:rPr>
        <w:t xml:space="preserve">a także </w:t>
      </w:r>
      <w:r w:rsidR="00D9535A" w:rsidRPr="00870086">
        <w:rPr>
          <w:rFonts w:asciiTheme="minorHAnsi" w:hAnsiTheme="minorHAnsi" w:cstheme="minorHAnsi"/>
          <w:sz w:val="22"/>
          <w:szCs w:val="22"/>
        </w:rPr>
        <w:t xml:space="preserve">podwykonawców </w:t>
      </w:r>
      <w:r w:rsidR="00037DB0" w:rsidRPr="00870086">
        <w:rPr>
          <w:rFonts w:asciiTheme="minorHAnsi" w:hAnsiTheme="minorHAnsi" w:cstheme="minorHAnsi"/>
          <w:sz w:val="22"/>
          <w:szCs w:val="22"/>
        </w:rPr>
        <w:t>tej Strony, w</w:t>
      </w:r>
      <w:r w:rsidR="00037DB0">
        <w:rPr>
          <w:rFonts w:asciiTheme="minorHAnsi" w:hAnsiTheme="minorHAnsi" w:cstheme="minorHAnsi"/>
          <w:sz w:val="22"/>
          <w:szCs w:val="22"/>
        </w:rPr>
        <w:t xml:space="preserve"> tym jej</w:t>
      </w:r>
      <w:r w:rsidR="00D9535A">
        <w:rPr>
          <w:rFonts w:asciiTheme="minorHAnsi" w:hAnsiTheme="minorHAnsi" w:cstheme="minorHAnsi"/>
          <w:sz w:val="22"/>
          <w:szCs w:val="22"/>
        </w:rPr>
        <w:t xml:space="preserve"> </w:t>
      </w:r>
      <w:r w:rsidR="0037659D" w:rsidRPr="00E90920">
        <w:rPr>
          <w:rFonts w:asciiTheme="minorHAnsi" w:hAnsiTheme="minorHAnsi" w:cstheme="minorHAnsi"/>
          <w:sz w:val="22"/>
          <w:szCs w:val="22"/>
        </w:rPr>
        <w:t>doradców prawnych, ubezpieczeniowych i z rachunkowości,</w:t>
      </w:r>
      <w:r w:rsidR="00B318FF">
        <w:rPr>
          <w:rFonts w:asciiTheme="minorHAnsi" w:hAnsiTheme="minorHAnsi" w:cstheme="minorHAnsi"/>
          <w:sz w:val="22"/>
          <w:szCs w:val="22"/>
        </w:rPr>
        <w:t xml:space="preserve"> w zakresie i w czasie, w jakich </w:t>
      </w:r>
      <w:r w:rsidR="00D9535A">
        <w:rPr>
          <w:rFonts w:asciiTheme="minorHAnsi" w:hAnsiTheme="minorHAnsi" w:cstheme="minorHAnsi"/>
          <w:sz w:val="22"/>
          <w:szCs w:val="22"/>
        </w:rPr>
        <w:t>dostęp do</w:t>
      </w:r>
      <w:r w:rsidR="00B318FF">
        <w:rPr>
          <w:rFonts w:asciiTheme="minorHAnsi" w:hAnsiTheme="minorHAnsi" w:cstheme="minorHAnsi"/>
          <w:sz w:val="22"/>
          <w:szCs w:val="22"/>
        </w:rPr>
        <w:t xml:space="preserve"> Informacji Poufnych jest </w:t>
      </w:r>
      <w:r w:rsidR="00D9535A">
        <w:rPr>
          <w:rFonts w:asciiTheme="minorHAnsi" w:hAnsiTheme="minorHAnsi" w:cstheme="minorHAnsi"/>
          <w:sz w:val="22"/>
          <w:szCs w:val="22"/>
        </w:rPr>
        <w:t xml:space="preserve">tym podmiotom niezbędny </w:t>
      </w:r>
      <w:r w:rsidR="00037DB0">
        <w:rPr>
          <w:rFonts w:asciiTheme="minorHAnsi" w:hAnsiTheme="minorHAnsi" w:cstheme="minorHAnsi"/>
          <w:sz w:val="22"/>
          <w:szCs w:val="22"/>
        </w:rPr>
        <w:t>w związku z realizowaną</w:t>
      </w:r>
      <w:r w:rsidR="00D9535A">
        <w:rPr>
          <w:rFonts w:asciiTheme="minorHAnsi" w:hAnsiTheme="minorHAnsi" w:cstheme="minorHAnsi"/>
          <w:sz w:val="22"/>
          <w:szCs w:val="22"/>
        </w:rPr>
        <w:t xml:space="preserve"> Współprac</w:t>
      </w:r>
      <w:r w:rsidR="00037DB0">
        <w:rPr>
          <w:rFonts w:asciiTheme="minorHAnsi" w:hAnsiTheme="minorHAnsi" w:cstheme="minorHAnsi"/>
          <w:sz w:val="22"/>
          <w:szCs w:val="22"/>
        </w:rPr>
        <w:t>ą</w:t>
      </w:r>
      <w:r w:rsidR="001D04A7">
        <w:rPr>
          <w:rFonts w:asciiTheme="minorHAnsi" w:hAnsiTheme="minorHAnsi" w:cstheme="minorHAnsi"/>
          <w:sz w:val="22"/>
          <w:szCs w:val="22"/>
        </w:rPr>
        <w:t>, pod warunkiem zobowiązania takich osób do zachowania poufności na zasadach, co najmniej takich, jak w Umowie</w:t>
      </w:r>
      <w:r w:rsidR="00B318FF">
        <w:rPr>
          <w:rFonts w:asciiTheme="minorHAnsi" w:hAnsiTheme="minorHAnsi" w:cstheme="minorHAnsi"/>
          <w:sz w:val="22"/>
          <w:szCs w:val="22"/>
        </w:rPr>
        <w:t>;</w:t>
      </w:r>
    </w:p>
    <w:p w14:paraId="23FA5670" w14:textId="2A1FA9A9" w:rsidR="00F13144" w:rsidRPr="007C2311" w:rsidRDefault="00CF1A9F" w:rsidP="00E31D1B">
      <w:pPr>
        <w:pStyle w:val="Tekstpodstawowy"/>
        <w:numPr>
          <w:ilvl w:val="1"/>
          <w:numId w:val="4"/>
        </w:numPr>
        <w:tabs>
          <w:tab w:val="clear" w:pos="680"/>
        </w:tabs>
        <w:spacing w:after="0" w:line="360" w:lineRule="auto"/>
        <w:ind w:left="1701" w:hanging="425"/>
        <w:jc w:val="both"/>
        <w:rPr>
          <w:rFonts w:asciiTheme="minorHAnsi" w:hAnsiTheme="minorHAnsi" w:cstheme="minorHAnsi"/>
          <w:sz w:val="22"/>
          <w:szCs w:val="22"/>
        </w:rPr>
      </w:pPr>
      <w:r w:rsidRPr="00E90920">
        <w:rPr>
          <w:rFonts w:asciiTheme="minorHAnsi" w:hAnsiTheme="minorHAnsi" w:cstheme="minorHAnsi"/>
          <w:sz w:val="22"/>
          <w:szCs w:val="22"/>
        </w:rPr>
        <w:t>przypadków, w których Strona</w:t>
      </w:r>
      <w:r w:rsidR="00B318FF">
        <w:rPr>
          <w:rFonts w:asciiTheme="minorHAnsi" w:hAnsiTheme="minorHAnsi" w:cstheme="minorHAnsi"/>
          <w:sz w:val="22"/>
          <w:szCs w:val="22"/>
        </w:rPr>
        <w:t xml:space="preserve"> otrzymująca</w:t>
      </w:r>
      <w:r w:rsidRPr="00E90920">
        <w:rPr>
          <w:rFonts w:asciiTheme="minorHAnsi" w:hAnsiTheme="minorHAnsi" w:cstheme="minorHAnsi"/>
          <w:sz w:val="22"/>
          <w:szCs w:val="22"/>
        </w:rPr>
        <w:t xml:space="preserve"> jest zobowiązana do takiego ujawnienia przez sąd</w:t>
      </w:r>
      <w:r w:rsidR="00F45DFB" w:rsidRPr="00E90920">
        <w:rPr>
          <w:rFonts w:asciiTheme="minorHAnsi" w:hAnsiTheme="minorHAnsi" w:cstheme="minorHAnsi"/>
          <w:sz w:val="22"/>
          <w:szCs w:val="22"/>
        </w:rPr>
        <w:t xml:space="preserve">, organ </w:t>
      </w:r>
      <w:r w:rsidR="00F45DFB" w:rsidRPr="00B33721">
        <w:rPr>
          <w:rFonts w:asciiTheme="minorHAnsi" w:hAnsiTheme="minorHAnsi" w:cstheme="minorHAnsi"/>
          <w:sz w:val="22"/>
          <w:szCs w:val="22"/>
        </w:rPr>
        <w:t>władzy publicznej</w:t>
      </w:r>
      <w:r w:rsidRPr="00E90920">
        <w:rPr>
          <w:rFonts w:asciiTheme="minorHAnsi" w:hAnsiTheme="minorHAnsi" w:cstheme="minorHAnsi"/>
          <w:sz w:val="22"/>
          <w:szCs w:val="22"/>
        </w:rPr>
        <w:t xml:space="preserve"> lub w przypadku ustawoweg</w:t>
      </w:r>
      <w:r w:rsidR="00225B26">
        <w:rPr>
          <w:rFonts w:asciiTheme="minorHAnsi" w:hAnsiTheme="minorHAnsi" w:cstheme="minorHAnsi"/>
          <w:sz w:val="22"/>
          <w:szCs w:val="22"/>
        </w:rPr>
        <w:t>o obowiązku takiego ujawnienia</w:t>
      </w:r>
      <w:r w:rsidR="00064E22">
        <w:rPr>
          <w:rFonts w:asciiTheme="minorHAnsi" w:hAnsiTheme="minorHAnsi" w:cstheme="minorHAnsi"/>
          <w:sz w:val="22"/>
          <w:szCs w:val="22"/>
        </w:rPr>
        <w:t>,</w:t>
      </w:r>
      <w:r w:rsidRPr="00E90920">
        <w:rPr>
          <w:rFonts w:asciiTheme="minorHAnsi" w:hAnsiTheme="minorHAnsi" w:cstheme="minorHAnsi"/>
          <w:sz w:val="22"/>
          <w:szCs w:val="22"/>
        </w:rPr>
        <w:t xml:space="preserve"> </w:t>
      </w:r>
      <w:r w:rsidR="00F13144" w:rsidRPr="007C2311">
        <w:rPr>
          <w:rFonts w:asciiTheme="minorHAnsi" w:hAnsiTheme="minorHAnsi" w:cstheme="minorHAnsi"/>
          <w:sz w:val="22"/>
          <w:szCs w:val="22"/>
        </w:rPr>
        <w:t>z zastrzeżeniem, że Strona dołoży właściwych starań w celu uprzedniego pisemnego poinformowania drugiej Strony przed dokonaniem takiego ujawnienia</w:t>
      </w:r>
      <w:r w:rsidR="00F13144">
        <w:rPr>
          <w:rFonts w:asciiTheme="minorHAnsi" w:hAnsiTheme="minorHAnsi" w:cstheme="minorHAnsi"/>
          <w:sz w:val="22"/>
          <w:szCs w:val="22"/>
        </w:rPr>
        <w:t>, o ile przepisy tego nie zabraniają</w:t>
      </w:r>
      <w:r w:rsidR="00F13144" w:rsidRPr="007C2311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328B9456" w14:textId="08488080" w:rsidR="00CF1A9F" w:rsidRPr="00E90920" w:rsidRDefault="00CF1A9F" w:rsidP="00E31D1B">
      <w:pPr>
        <w:pStyle w:val="Tekstpodstawowy"/>
        <w:numPr>
          <w:ilvl w:val="0"/>
          <w:numId w:val="4"/>
        </w:numPr>
        <w:tabs>
          <w:tab w:val="clear" w:pos="357"/>
        </w:tabs>
        <w:spacing w:after="0" w:line="360" w:lineRule="auto"/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E90920">
        <w:rPr>
          <w:rFonts w:asciiTheme="minorHAnsi" w:hAnsiTheme="minorHAnsi" w:cstheme="minorHAnsi"/>
          <w:sz w:val="22"/>
          <w:szCs w:val="22"/>
        </w:rPr>
        <w:t xml:space="preserve">zapewnić (przed ujawnieniem Informacji Poufnych), by wszelkie osoby i organy, o których mowa w pkt 3, były świadome poufnego charakteru </w:t>
      </w:r>
      <w:r w:rsidR="00B318FF">
        <w:rPr>
          <w:rFonts w:asciiTheme="minorHAnsi" w:hAnsiTheme="minorHAnsi" w:cstheme="minorHAnsi"/>
          <w:sz w:val="22"/>
          <w:szCs w:val="22"/>
        </w:rPr>
        <w:t>I</w:t>
      </w:r>
      <w:r w:rsidR="00B318FF" w:rsidRPr="00E90920">
        <w:rPr>
          <w:rFonts w:asciiTheme="minorHAnsi" w:hAnsiTheme="minorHAnsi" w:cstheme="minorHAnsi"/>
          <w:sz w:val="22"/>
          <w:szCs w:val="22"/>
        </w:rPr>
        <w:t xml:space="preserve">nformacji </w:t>
      </w:r>
      <w:r w:rsidRPr="00E90920">
        <w:rPr>
          <w:rFonts w:asciiTheme="minorHAnsi" w:hAnsiTheme="minorHAnsi" w:cstheme="minorHAnsi"/>
          <w:sz w:val="22"/>
          <w:szCs w:val="22"/>
        </w:rPr>
        <w:t>Strony</w:t>
      </w:r>
      <w:r w:rsidR="00B318FF">
        <w:rPr>
          <w:rFonts w:asciiTheme="minorHAnsi" w:hAnsiTheme="minorHAnsi" w:cstheme="minorHAnsi"/>
          <w:sz w:val="22"/>
          <w:szCs w:val="22"/>
        </w:rPr>
        <w:t xml:space="preserve"> ujawniającej</w:t>
      </w:r>
      <w:r w:rsidRPr="00E90920">
        <w:rPr>
          <w:rFonts w:asciiTheme="minorHAnsi" w:hAnsiTheme="minorHAnsi" w:cstheme="minorHAnsi"/>
          <w:sz w:val="22"/>
          <w:szCs w:val="22"/>
        </w:rPr>
        <w:t xml:space="preserve"> oraz nałożyć na </w:t>
      </w:r>
      <w:r w:rsidR="00B318FF">
        <w:rPr>
          <w:rFonts w:asciiTheme="minorHAnsi" w:hAnsiTheme="minorHAnsi" w:cstheme="minorHAnsi"/>
          <w:sz w:val="22"/>
          <w:szCs w:val="22"/>
        </w:rPr>
        <w:t>osoby, którym udostępniono Informacje Poufne Strony ujawniającej</w:t>
      </w:r>
      <w:r w:rsidR="00B318FF" w:rsidRPr="00E90920">
        <w:rPr>
          <w:rFonts w:asciiTheme="minorHAnsi" w:hAnsiTheme="minorHAnsi" w:cstheme="minorHAnsi"/>
          <w:sz w:val="22"/>
          <w:szCs w:val="22"/>
        </w:rPr>
        <w:t xml:space="preserve"> </w:t>
      </w:r>
      <w:r w:rsidRPr="00E90920">
        <w:rPr>
          <w:rFonts w:asciiTheme="minorHAnsi" w:hAnsiTheme="minorHAnsi" w:cstheme="minorHAnsi"/>
          <w:sz w:val="22"/>
          <w:szCs w:val="22"/>
        </w:rPr>
        <w:t xml:space="preserve">obowiązek zachowania poufności na warunkach </w:t>
      </w:r>
      <w:r w:rsidR="00234232" w:rsidRPr="00E90920">
        <w:rPr>
          <w:rFonts w:asciiTheme="minorHAnsi" w:hAnsiTheme="minorHAnsi" w:cstheme="minorHAnsi"/>
          <w:sz w:val="22"/>
          <w:szCs w:val="22"/>
        </w:rPr>
        <w:t>U</w:t>
      </w:r>
      <w:r w:rsidRPr="00E90920">
        <w:rPr>
          <w:rFonts w:asciiTheme="minorHAnsi" w:hAnsiTheme="minorHAnsi" w:cstheme="minorHAnsi"/>
          <w:sz w:val="22"/>
          <w:szCs w:val="22"/>
        </w:rPr>
        <w:t>mowy;</w:t>
      </w:r>
    </w:p>
    <w:p w14:paraId="2FC684FB" w14:textId="1FEB9092" w:rsidR="00CF1A9F" w:rsidRPr="00E90920" w:rsidRDefault="00CF1A9F" w:rsidP="00E31D1B">
      <w:pPr>
        <w:pStyle w:val="Tekstpodstawowy"/>
        <w:numPr>
          <w:ilvl w:val="0"/>
          <w:numId w:val="4"/>
        </w:numPr>
        <w:tabs>
          <w:tab w:val="clear" w:pos="357"/>
        </w:tabs>
        <w:spacing w:after="0" w:line="360" w:lineRule="auto"/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E90920">
        <w:rPr>
          <w:rFonts w:asciiTheme="minorHAnsi" w:hAnsiTheme="minorHAnsi" w:cstheme="minorHAnsi"/>
          <w:sz w:val="22"/>
          <w:szCs w:val="22"/>
        </w:rPr>
        <w:t xml:space="preserve">nie wykorzystywać i nie rozpowszechniać Informacji Poufnych w ramach swojej działalności, </w:t>
      </w:r>
      <w:r w:rsidR="00225B26">
        <w:rPr>
          <w:rFonts w:asciiTheme="minorHAnsi" w:hAnsiTheme="minorHAnsi" w:cstheme="minorHAnsi"/>
          <w:sz w:val="22"/>
          <w:szCs w:val="22"/>
        </w:rPr>
        <w:t>(</w:t>
      </w:r>
      <w:r w:rsidR="00225B26" w:rsidRPr="00225B26">
        <w:rPr>
          <w:rFonts w:asciiTheme="minorHAnsi" w:hAnsiTheme="minorHAnsi" w:cstheme="minorHAnsi"/>
          <w:sz w:val="22"/>
          <w:szCs w:val="22"/>
        </w:rPr>
        <w:t>w tym nie wykorzystywać do uzyskania prawa własności intelektualnej, w szczególności prawa do rejestracji wynalazku, patentu lub innego prawa ochronnego w jakimkolwiek kraju ani nie poddawać dezasemblacji, inżynierii wstecznej, dekompilacji lub innym podobnym czynnościom)</w:t>
      </w:r>
      <w:r w:rsidR="00225B26">
        <w:rPr>
          <w:rFonts w:asciiTheme="minorHAnsi" w:hAnsiTheme="minorHAnsi" w:cstheme="minorHAnsi"/>
          <w:sz w:val="22"/>
          <w:szCs w:val="22"/>
        </w:rPr>
        <w:t xml:space="preserve"> </w:t>
      </w:r>
      <w:r w:rsidRPr="00E90920">
        <w:rPr>
          <w:rFonts w:asciiTheme="minorHAnsi" w:hAnsiTheme="minorHAnsi" w:cstheme="minorHAnsi"/>
          <w:sz w:val="22"/>
          <w:szCs w:val="22"/>
        </w:rPr>
        <w:t>z wyjątkiem wykorzystywania lub rozpowszechniania wyłącznie w zakresie k</w:t>
      </w:r>
      <w:r w:rsidR="003B18BF" w:rsidRPr="00E90920">
        <w:rPr>
          <w:rFonts w:asciiTheme="minorHAnsi" w:hAnsiTheme="minorHAnsi" w:cstheme="minorHAnsi"/>
          <w:sz w:val="22"/>
          <w:szCs w:val="22"/>
        </w:rPr>
        <w:t xml:space="preserve">oniecznym dla realizacji celów </w:t>
      </w:r>
      <w:r w:rsidR="00B318FF">
        <w:rPr>
          <w:rFonts w:asciiTheme="minorHAnsi" w:hAnsiTheme="minorHAnsi" w:cstheme="minorHAnsi"/>
          <w:sz w:val="22"/>
          <w:szCs w:val="22"/>
        </w:rPr>
        <w:t>W</w:t>
      </w:r>
      <w:r w:rsidR="00B318FF" w:rsidRPr="00E90920">
        <w:rPr>
          <w:rFonts w:asciiTheme="minorHAnsi" w:hAnsiTheme="minorHAnsi" w:cstheme="minorHAnsi"/>
          <w:sz w:val="22"/>
          <w:szCs w:val="22"/>
        </w:rPr>
        <w:t>spółpracy</w:t>
      </w:r>
      <w:r w:rsidRPr="00E90920">
        <w:rPr>
          <w:rFonts w:asciiTheme="minorHAnsi" w:hAnsiTheme="minorHAnsi" w:cstheme="minorHAnsi"/>
          <w:sz w:val="22"/>
          <w:szCs w:val="22"/>
        </w:rPr>
        <w:t>;</w:t>
      </w:r>
    </w:p>
    <w:p w14:paraId="6DE84D93" w14:textId="2BD2DEEE" w:rsidR="00CF1A9F" w:rsidRPr="00E90920" w:rsidRDefault="00CF1A9F" w:rsidP="00E31D1B">
      <w:pPr>
        <w:pStyle w:val="Tekstpodstawowy"/>
        <w:numPr>
          <w:ilvl w:val="0"/>
          <w:numId w:val="4"/>
        </w:numPr>
        <w:tabs>
          <w:tab w:val="clear" w:pos="357"/>
        </w:tabs>
        <w:spacing w:after="0" w:line="360" w:lineRule="auto"/>
        <w:ind w:left="1276" w:hanging="425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E90920">
        <w:rPr>
          <w:rFonts w:asciiTheme="minorHAnsi" w:hAnsiTheme="minorHAnsi" w:cstheme="minorHAnsi"/>
          <w:sz w:val="22"/>
          <w:szCs w:val="22"/>
        </w:rPr>
        <w:t>dołożyć odpowiednich starań w celu zapewnienia i utrzymania odpowiednich środków zabezpieczających ochronę Informacji Poufnych przed dostępem i bezprawnym wykorzystaniem przez osoby nieuprawnione</w:t>
      </w:r>
      <w:r w:rsidR="00225B26">
        <w:rPr>
          <w:rFonts w:asciiTheme="minorHAnsi" w:hAnsiTheme="minorHAnsi" w:cstheme="minorHAnsi"/>
          <w:sz w:val="22"/>
          <w:szCs w:val="22"/>
        </w:rPr>
        <w:t>,</w:t>
      </w:r>
      <w:r w:rsidR="00225B26" w:rsidRPr="00225B26">
        <w:rPr>
          <w:rFonts w:asciiTheme="minorHAnsi" w:hAnsiTheme="minorHAnsi" w:cstheme="minorHAnsi"/>
          <w:sz w:val="22"/>
          <w:szCs w:val="22"/>
        </w:rPr>
        <w:t xml:space="preserve"> </w:t>
      </w:r>
      <w:r w:rsidR="00225B26">
        <w:rPr>
          <w:rFonts w:asciiTheme="minorHAnsi" w:hAnsiTheme="minorHAnsi" w:cstheme="minorHAnsi"/>
          <w:sz w:val="22"/>
          <w:szCs w:val="22"/>
        </w:rPr>
        <w:t>nie mniejszych niż dla ochrony swoich własnych Informacji Poufnych o podobny</w:t>
      </w:r>
      <w:r w:rsidR="00E31D1B">
        <w:rPr>
          <w:rFonts w:asciiTheme="minorHAnsi" w:hAnsiTheme="minorHAnsi" w:cstheme="minorHAnsi"/>
          <w:sz w:val="22"/>
          <w:szCs w:val="22"/>
        </w:rPr>
        <w:t>m</w:t>
      </w:r>
      <w:r w:rsidR="00225B26">
        <w:rPr>
          <w:rFonts w:asciiTheme="minorHAnsi" w:hAnsiTheme="minorHAnsi" w:cstheme="minorHAnsi"/>
          <w:sz w:val="22"/>
          <w:szCs w:val="22"/>
        </w:rPr>
        <w:t xml:space="preserve"> charakterze</w:t>
      </w:r>
      <w:r w:rsidR="00DE6E53" w:rsidRPr="00E90920">
        <w:rPr>
          <w:rFonts w:asciiTheme="minorHAnsi" w:hAnsiTheme="minorHAnsi" w:cstheme="minorHAnsi"/>
          <w:sz w:val="22"/>
          <w:szCs w:val="22"/>
        </w:rPr>
        <w:t>.</w:t>
      </w:r>
    </w:p>
    <w:p w14:paraId="40E26FAF" w14:textId="264B1989" w:rsidR="00C30C14" w:rsidRPr="00036B74" w:rsidRDefault="00C30C14" w:rsidP="008D2686">
      <w:pPr>
        <w:pStyle w:val="Akapitzlist"/>
        <w:numPr>
          <w:ilvl w:val="0"/>
          <w:numId w:val="21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color w:val="000000"/>
          <w:spacing w:val="8"/>
          <w:sz w:val="22"/>
          <w:szCs w:val="22"/>
        </w:rPr>
      </w:pPr>
      <w:r w:rsidRPr="00036B74">
        <w:rPr>
          <w:rFonts w:asciiTheme="minorHAnsi" w:hAnsiTheme="minorHAnsi" w:cstheme="minorHAnsi"/>
          <w:snapToGrid w:val="0"/>
          <w:sz w:val="22"/>
          <w:szCs w:val="22"/>
        </w:rPr>
        <w:t xml:space="preserve">Obowiązek zachowania </w:t>
      </w:r>
      <w:r w:rsidR="00B318FF" w:rsidRPr="00036B74">
        <w:rPr>
          <w:rFonts w:asciiTheme="minorHAnsi" w:hAnsiTheme="minorHAnsi" w:cstheme="minorHAnsi"/>
          <w:snapToGrid w:val="0"/>
          <w:sz w:val="22"/>
          <w:szCs w:val="22"/>
        </w:rPr>
        <w:t xml:space="preserve">Informacji </w:t>
      </w:r>
      <w:r w:rsidRPr="00036B74">
        <w:rPr>
          <w:rFonts w:asciiTheme="minorHAnsi" w:hAnsiTheme="minorHAnsi" w:cstheme="minorHAnsi"/>
          <w:snapToGrid w:val="0"/>
          <w:sz w:val="22"/>
          <w:szCs w:val="22"/>
        </w:rPr>
        <w:t>w poufności nie dotyczy informacji albo danych</w:t>
      </w:r>
      <w:r w:rsidRPr="00036B74">
        <w:rPr>
          <w:rFonts w:asciiTheme="minorHAnsi" w:hAnsiTheme="minorHAnsi" w:cstheme="minorHAnsi"/>
          <w:color w:val="000000"/>
          <w:spacing w:val="8"/>
          <w:sz w:val="22"/>
          <w:szCs w:val="22"/>
        </w:rPr>
        <w:t>:</w:t>
      </w:r>
    </w:p>
    <w:p w14:paraId="329510ED" w14:textId="4637A47C" w:rsidR="00C30C14" w:rsidRPr="00E90920" w:rsidRDefault="00C30C14" w:rsidP="00E31D1B">
      <w:pPr>
        <w:pStyle w:val="Akapitzlist"/>
        <w:numPr>
          <w:ilvl w:val="0"/>
          <w:numId w:val="15"/>
        </w:numPr>
        <w:spacing w:after="0" w:line="360" w:lineRule="auto"/>
        <w:ind w:left="1276"/>
        <w:jc w:val="both"/>
        <w:rPr>
          <w:rFonts w:asciiTheme="minorHAnsi" w:hAnsiTheme="minorHAnsi" w:cstheme="minorHAnsi"/>
          <w:sz w:val="22"/>
          <w:szCs w:val="22"/>
        </w:rPr>
      </w:pPr>
      <w:r w:rsidRPr="00E90920">
        <w:rPr>
          <w:rFonts w:asciiTheme="minorHAnsi" w:hAnsiTheme="minorHAnsi" w:cstheme="minorHAnsi"/>
          <w:sz w:val="22"/>
          <w:szCs w:val="22"/>
        </w:rPr>
        <w:t xml:space="preserve">które są lub staną się publicznie dostępne w jakikolwiek sposób bez naruszenia niniejszego zobowiązania przez </w:t>
      </w:r>
      <w:r w:rsidR="00B318FF" w:rsidRPr="00E90920">
        <w:rPr>
          <w:rFonts w:asciiTheme="minorHAnsi" w:hAnsiTheme="minorHAnsi" w:cstheme="minorHAnsi"/>
          <w:sz w:val="22"/>
          <w:szCs w:val="22"/>
        </w:rPr>
        <w:t>Stron</w:t>
      </w:r>
      <w:r w:rsidR="00B318FF">
        <w:rPr>
          <w:rFonts w:asciiTheme="minorHAnsi" w:hAnsiTheme="minorHAnsi" w:cstheme="minorHAnsi"/>
          <w:sz w:val="22"/>
          <w:szCs w:val="22"/>
        </w:rPr>
        <w:t>ę otrzymującą</w:t>
      </w:r>
      <w:r w:rsidRPr="00E90920">
        <w:rPr>
          <w:rFonts w:asciiTheme="minorHAnsi" w:hAnsiTheme="minorHAnsi" w:cstheme="minorHAnsi"/>
          <w:sz w:val="22"/>
          <w:szCs w:val="22"/>
        </w:rPr>
        <w:t xml:space="preserve">; lub </w:t>
      </w:r>
    </w:p>
    <w:p w14:paraId="6FCFA92B" w14:textId="482EBF7F" w:rsidR="00C30C14" w:rsidRPr="00E90920" w:rsidRDefault="00C30C14" w:rsidP="00E31D1B">
      <w:pPr>
        <w:pStyle w:val="Akapitzlist"/>
        <w:numPr>
          <w:ilvl w:val="0"/>
          <w:numId w:val="15"/>
        </w:numPr>
        <w:spacing w:after="0" w:line="360" w:lineRule="auto"/>
        <w:ind w:left="1276" w:hanging="357"/>
        <w:jc w:val="both"/>
        <w:rPr>
          <w:rFonts w:asciiTheme="minorHAnsi" w:hAnsiTheme="minorHAnsi" w:cstheme="minorHAnsi"/>
          <w:sz w:val="22"/>
          <w:szCs w:val="22"/>
        </w:rPr>
      </w:pPr>
      <w:r w:rsidRPr="00E90920">
        <w:rPr>
          <w:rFonts w:asciiTheme="minorHAnsi" w:hAnsiTheme="minorHAnsi" w:cstheme="minorHAnsi"/>
          <w:sz w:val="22"/>
          <w:szCs w:val="22"/>
        </w:rPr>
        <w:t xml:space="preserve">które były w posiadaniu lub były znane </w:t>
      </w:r>
      <w:r w:rsidR="00DE6E53" w:rsidRPr="00E90920">
        <w:rPr>
          <w:rFonts w:asciiTheme="minorHAnsi" w:hAnsiTheme="minorHAnsi" w:cstheme="minorHAnsi"/>
          <w:sz w:val="22"/>
          <w:szCs w:val="22"/>
        </w:rPr>
        <w:t xml:space="preserve">Stronie </w:t>
      </w:r>
      <w:r w:rsidR="00B318FF">
        <w:rPr>
          <w:rFonts w:asciiTheme="minorHAnsi" w:hAnsiTheme="minorHAnsi" w:cstheme="minorHAnsi"/>
          <w:sz w:val="22"/>
          <w:szCs w:val="22"/>
        </w:rPr>
        <w:t xml:space="preserve">otrzymującej </w:t>
      </w:r>
      <w:r w:rsidRPr="00E90920">
        <w:rPr>
          <w:rFonts w:asciiTheme="minorHAnsi" w:hAnsiTheme="minorHAnsi" w:cstheme="minorHAnsi"/>
          <w:sz w:val="22"/>
          <w:szCs w:val="22"/>
        </w:rPr>
        <w:t xml:space="preserve">lub osobie trzeciej działającej w imieniu </w:t>
      </w:r>
      <w:r w:rsidR="00B318FF">
        <w:rPr>
          <w:rFonts w:asciiTheme="minorHAnsi" w:hAnsiTheme="minorHAnsi" w:cstheme="minorHAnsi"/>
          <w:sz w:val="22"/>
          <w:szCs w:val="22"/>
        </w:rPr>
        <w:t xml:space="preserve">tej </w:t>
      </w:r>
      <w:r w:rsidR="00DE6E53" w:rsidRPr="00E90920">
        <w:rPr>
          <w:rFonts w:asciiTheme="minorHAnsi" w:hAnsiTheme="minorHAnsi" w:cstheme="minorHAnsi"/>
          <w:sz w:val="22"/>
          <w:szCs w:val="22"/>
        </w:rPr>
        <w:t xml:space="preserve">Strony </w:t>
      </w:r>
      <w:r w:rsidRPr="00E90920">
        <w:rPr>
          <w:rFonts w:asciiTheme="minorHAnsi" w:hAnsiTheme="minorHAnsi" w:cstheme="minorHAnsi"/>
          <w:sz w:val="22"/>
          <w:szCs w:val="22"/>
        </w:rPr>
        <w:t>przed uzyskaniem</w:t>
      </w:r>
      <w:r w:rsidR="00BA286D" w:rsidRPr="00E90920">
        <w:rPr>
          <w:rFonts w:asciiTheme="minorHAnsi" w:hAnsiTheme="minorHAnsi" w:cstheme="minorHAnsi"/>
          <w:sz w:val="22"/>
          <w:szCs w:val="22"/>
        </w:rPr>
        <w:t xml:space="preserve"> ich</w:t>
      </w:r>
      <w:r w:rsidRPr="00E90920">
        <w:rPr>
          <w:rFonts w:asciiTheme="minorHAnsi" w:hAnsiTheme="minorHAnsi" w:cstheme="minorHAnsi"/>
          <w:sz w:val="22"/>
          <w:szCs w:val="22"/>
        </w:rPr>
        <w:t xml:space="preserve"> od </w:t>
      </w:r>
      <w:r w:rsidR="00DE6E53" w:rsidRPr="00E90920">
        <w:rPr>
          <w:rFonts w:asciiTheme="minorHAnsi" w:hAnsiTheme="minorHAnsi" w:cstheme="minorHAnsi"/>
          <w:sz w:val="22"/>
          <w:szCs w:val="22"/>
        </w:rPr>
        <w:t>Strony</w:t>
      </w:r>
      <w:r w:rsidR="00B318FF">
        <w:rPr>
          <w:rFonts w:asciiTheme="minorHAnsi" w:hAnsiTheme="minorHAnsi" w:cstheme="minorHAnsi"/>
          <w:sz w:val="22"/>
          <w:szCs w:val="22"/>
        </w:rPr>
        <w:t xml:space="preserve"> ujawniającej</w:t>
      </w:r>
      <w:r w:rsidRPr="00E90920">
        <w:rPr>
          <w:rFonts w:asciiTheme="minorHAnsi" w:hAnsiTheme="minorHAnsi" w:cstheme="minorHAnsi"/>
          <w:sz w:val="22"/>
          <w:szCs w:val="22"/>
        </w:rPr>
        <w:t>,</w:t>
      </w:r>
      <w:r w:rsidR="00BA286D" w:rsidRPr="00E90920">
        <w:rPr>
          <w:rFonts w:asciiTheme="minorHAnsi" w:hAnsiTheme="minorHAnsi" w:cstheme="minorHAnsi"/>
          <w:sz w:val="22"/>
          <w:szCs w:val="22"/>
        </w:rPr>
        <w:t xml:space="preserve"> </w:t>
      </w:r>
      <w:r w:rsidR="00D72FDA">
        <w:rPr>
          <w:rFonts w:asciiTheme="minorHAnsi" w:hAnsiTheme="minorHAnsi" w:cstheme="minorHAnsi"/>
          <w:sz w:val="22"/>
          <w:szCs w:val="22"/>
        </w:rPr>
        <w:t xml:space="preserve">przy czym </w:t>
      </w:r>
      <w:r w:rsidR="00D72FDA">
        <w:rPr>
          <w:rFonts w:asciiTheme="minorHAnsi" w:hAnsiTheme="minorHAnsi" w:cstheme="minorHAnsi"/>
          <w:sz w:val="22"/>
          <w:szCs w:val="22"/>
        </w:rPr>
        <w:lastRenderedPageBreak/>
        <w:t>Strona otrzymująca na żądanie Strony ujawniającej musi tę okoliczność wykazać</w:t>
      </w:r>
      <w:r w:rsidR="001C75CA" w:rsidRPr="00E90920">
        <w:rPr>
          <w:rFonts w:asciiTheme="minorHAnsi" w:hAnsiTheme="minorHAnsi" w:cstheme="minorHAnsi"/>
          <w:sz w:val="22"/>
          <w:szCs w:val="22"/>
        </w:rPr>
        <w:t>; lub</w:t>
      </w:r>
    </w:p>
    <w:p w14:paraId="041296FE" w14:textId="7DEC77DB" w:rsidR="00C30C14" w:rsidRPr="00E90920" w:rsidRDefault="00C30C14" w:rsidP="00E31D1B">
      <w:pPr>
        <w:pStyle w:val="Akapitzlist"/>
        <w:numPr>
          <w:ilvl w:val="0"/>
          <w:numId w:val="15"/>
        </w:numPr>
        <w:spacing w:after="0" w:line="360" w:lineRule="auto"/>
        <w:ind w:left="1276"/>
        <w:jc w:val="both"/>
        <w:rPr>
          <w:rFonts w:asciiTheme="minorHAnsi" w:hAnsiTheme="minorHAnsi" w:cstheme="minorHAnsi"/>
          <w:sz w:val="22"/>
          <w:szCs w:val="22"/>
        </w:rPr>
      </w:pPr>
      <w:r w:rsidRPr="00E90920">
        <w:rPr>
          <w:rFonts w:asciiTheme="minorHAnsi" w:hAnsiTheme="minorHAnsi" w:cstheme="minorHAnsi"/>
          <w:sz w:val="22"/>
          <w:szCs w:val="22"/>
        </w:rPr>
        <w:t xml:space="preserve">które </w:t>
      </w:r>
      <w:r w:rsidR="008A226A" w:rsidRPr="00E90920">
        <w:rPr>
          <w:rFonts w:asciiTheme="minorHAnsi" w:hAnsiTheme="minorHAnsi" w:cstheme="minorHAnsi"/>
          <w:sz w:val="22"/>
          <w:szCs w:val="22"/>
        </w:rPr>
        <w:t xml:space="preserve">Strona </w:t>
      </w:r>
      <w:r w:rsidR="00D72FDA">
        <w:rPr>
          <w:rFonts w:asciiTheme="minorHAnsi" w:hAnsiTheme="minorHAnsi" w:cstheme="minorHAnsi"/>
          <w:sz w:val="22"/>
          <w:szCs w:val="22"/>
        </w:rPr>
        <w:t xml:space="preserve">otrzymująca </w:t>
      </w:r>
      <w:r w:rsidRPr="00E90920">
        <w:rPr>
          <w:rFonts w:asciiTheme="minorHAnsi" w:hAnsiTheme="minorHAnsi" w:cstheme="minorHAnsi"/>
          <w:sz w:val="22"/>
          <w:szCs w:val="22"/>
        </w:rPr>
        <w:t>otrzymał</w:t>
      </w:r>
      <w:r w:rsidR="008A226A" w:rsidRPr="00E90920">
        <w:rPr>
          <w:rFonts w:asciiTheme="minorHAnsi" w:hAnsiTheme="minorHAnsi" w:cstheme="minorHAnsi"/>
          <w:sz w:val="22"/>
          <w:szCs w:val="22"/>
        </w:rPr>
        <w:t>a</w:t>
      </w:r>
      <w:r w:rsidRPr="00E90920">
        <w:rPr>
          <w:rFonts w:asciiTheme="minorHAnsi" w:hAnsiTheme="minorHAnsi" w:cstheme="minorHAnsi"/>
          <w:sz w:val="22"/>
          <w:szCs w:val="22"/>
        </w:rPr>
        <w:t xml:space="preserve"> ze źródła innego niż </w:t>
      </w:r>
      <w:r w:rsidR="008A226A" w:rsidRPr="00E90920">
        <w:rPr>
          <w:rFonts w:asciiTheme="minorHAnsi" w:hAnsiTheme="minorHAnsi" w:cstheme="minorHAnsi"/>
          <w:sz w:val="22"/>
          <w:szCs w:val="22"/>
        </w:rPr>
        <w:t>Strona</w:t>
      </w:r>
      <w:r w:rsidR="00D72FDA">
        <w:rPr>
          <w:rFonts w:asciiTheme="minorHAnsi" w:hAnsiTheme="minorHAnsi" w:cstheme="minorHAnsi"/>
          <w:sz w:val="22"/>
          <w:szCs w:val="22"/>
        </w:rPr>
        <w:t xml:space="preserve"> ujawniająca</w:t>
      </w:r>
      <w:r w:rsidR="008A226A" w:rsidRPr="00E90920">
        <w:rPr>
          <w:rFonts w:asciiTheme="minorHAnsi" w:hAnsiTheme="minorHAnsi" w:cstheme="minorHAnsi"/>
          <w:sz w:val="22"/>
          <w:szCs w:val="22"/>
        </w:rPr>
        <w:t xml:space="preserve"> </w:t>
      </w:r>
      <w:r w:rsidRPr="00E90920">
        <w:rPr>
          <w:rFonts w:asciiTheme="minorHAnsi" w:hAnsiTheme="minorHAnsi" w:cstheme="minorHAnsi"/>
          <w:sz w:val="22"/>
          <w:szCs w:val="22"/>
        </w:rPr>
        <w:t xml:space="preserve">bez naruszenia przez </w:t>
      </w:r>
      <w:r w:rsidR="00D72FDA">
        <w:rPr>
          <w:rFonts w:asciiTheme="minorHAnsi" w:hAnsiTheme="minorHAnsi" w:cstheme="minorHAnsi"/>
          <w:sz w:val="22"/>
          <w:szCs w:val="22"/>
        </w:rPr>
        <w:t xml:space="preserve">tę </w:t>
      </w:r>
      <w:r w:rsidR="008A226A" w:rsidRPr="00E90920">
        <w:rPr>
          <w:rFonts w:asciiTheme="minorHAnsi" w:hAnsiTheme="minorHAnsi" w:cstheme="minorHAnsi"/>
          <w:sz w:val="22"/>
          <w:szCs w:val="22"/>
        </w:rPr>
        <w:t xml:space="preserve">Stronę </w:t>
      </w:r>
      <w:r w:rsidR="00037DB0">
        <w:rPr>
          <w:rFonts w:asciiTheme="minorHAnsi" w:hAnsiTheme="minorHAnsi" w:cstheme="minorHAnsi"/>
          <w:sz w:val="22"/>
          <w:szCs w:val="22"/>
        </w:rPr>
        <w:t>lub</w:t>
      </w:r>
      <w:r w:rsidR="00037DB0" w:rsidRPr="00E90920">
        <w:rPr>
          <w:rFonts w:asciiTheme="minorHAnsi" w:hAnsiTheme="minorHAnsi" w:cstheme="minorHAnsi"/>
          <w:sz w:val="22"/>
          <w:szCs w:val="22"/>
        </w:rPr>
        <w:t xml:space="preserve"> </w:t>
      </w:r>
      <w:r w:rsidRPr="00E90920">
        <w:rPr>
          <w:rFonts w:asciiTheme="minorHAnsi" w:hAnsiTheme="minorHAnsi" w:cstheme="minorHAnsi"/>
          <w:sz w:val="22"/>
          <w:szCs w:val="22"/>
        </w:rPr>
        <w:t xml:space="preserve">przez to źródło, wedle najlepszej wiedzy </w:t>
      </w:r>
      <w:r w:rsidR="008A226A" w:rsidRPr="00E90920">
        <w:rPr>
          <w:rFonts w:asciiTheme="minorHAnsi" w:hAnsiTheme="minorHAnsi" w:cstheme="minorHAnsi"/>
          <w:sz w:val="22"/>
          <w:szCs w:val="22"/>
        </w:rPr>
        <w:t>tej Strony</w:t>
      </w:r>
      <w:r w:rsidRPr="00E90920">
        <w:rPr>
          <w:rFonts w:asciiTheme="minorHAnsi" w:hAnsiTheme="minorHAnsi" w:cstheme="minorHAnsi"/>
          <w:sz w:val="22"/>
          <w:szCs w:val="22"/>
        </w:rPr>
        <w:t xml:space="preserve">, </w:t>
      </w:r>
      <w:r w:rsidR="00037DB0">
        <w:rPr>
          <w:rFonts w:asciiTheme="minorHAnsi" w:hAnsiTheme="minorHAnsi" w:cstheme="minorHAnsi"/>
          <w:sz w:val="22"/>
          <w:szCs w:val="22"/>
        </w:rPr>
        <w:t>jakiegokolwiek</w:t>
      </w:r>
      <w:r w:rsidR="00037DB0" w:rsidRPr="00E90920">
        <w:rPr>
          <w:rFonts w:asciiTheme="minorHAnsi" w:hAnsiTheme="minorHAnsi" w:cstheme="minorHAnsi"/>
          <w:sz w:val="22"/>
          <w:szCs w:val="22"/>
        </w:rPr>
        <w:t xml:space="preserve"> </w:t>
      </w:r>
      <w:r w:rsidRPr="00E90920">
        <w:rPr>
          <w:rFonts w:asciiTheme="minorHAnsi" w:hAnsiTheme="minorHAnsi" w:cstheme="minorHAnsi"/>
          <w:sz w:val="22"/>
          <w:szCs w:val="22"/>
        </w:rPr>
        <w:t xml:space="preserve">zobowiązania do zachowania poufności; lub </w:t>
      </w:r>
    </w:p>
    <w:p w14:paraId="5728F7FB" w14:textId="73BF0245" w:rsidR="001C75CA" w:rsidRPr="00E90920" w:rsidRDefault="00C30C14" w:rsidP="00E31D1B">
      <w:pPr>
        <w:pStyle w:val="Akapitzlist"/>
        <w:numPr>
          <w:ilvl w:val="0"/>
          <w:numId w:val="15"/>
        </w:numPr>
        <w:spacing w:after="0" w:line="360" w:lineRule="auto"/>
        <w:ind w:left="1276"/>
        <w:jc w:val="both"/>
        <w:rPr>
          <w:rFonts w:asciiTheme="minorHAnsi" w:hAnsiTheme="minorHAnsi" w:cstheme="minorHAnsi"/>
          <w:sz w:val="22"/>
          <w:szCs w:val="22"/>
        </w:rPr>
      </w:pPr>
      <w:r w:rsidRPr="00E90920">
        <w:rPr>
          <w:rFonts w:asciiTheme="minorHAnsi" w:hAnsiTheme="minorHAnsi" w:cstheme="minorHAnsi"/>
          <w:sz w:val="22"/>
          <w:szCs w:val="22"/>
        </w:rPr>
        <w:t xml:space="preserve">które zostaną ujawnione przez </w:t>
      </w:r>
      <w:r w:rsidR="00A47D5B" w:rsidRPr="00E90920">
        <w:rPr>
          <w:rFonts w:asciiTheme="minorHAnsi" w:hAnsiTheme="minorHAnsi" w:cstheme="minorHAnsi"/>
          <w:sz w:val="22"/>
          <w:szCs w:val="22"/>
        </w:rPr>
        <w:t>Stronę</w:t>
      </w:r>
      <w:r w:rsidR="00D72FDA">
        <w:rPr>
          <w:rFonts w:asciiTheme="minorHAnsi" w:hAnsiTheme="minorHAnsi" w:cstheme="minorHAnsi"/>
          <w:sz w:val="22"/>
          <w:szCs w:val="22"/>
        </w:rPr>
        <w:t xml:space="preserve"> otrzymującą</w:t>
      </w:r>
      <w:r w:rsidR="00A47D5B" w:rsidRPr="00E90920">
        <w:rPr>
          <w:rFonts w:asciiTheme="minorHAnsi" w:hAnsiTheme="minorHAnsi" w:cstheme="minorHAnsi"/>
          <w:sz w:val="22"/>
          <w:szCs w:val="22"/>
        </w:rPr>
        <w:t xml:space="preserve"> </w:t>
      </w:r>
      <w:r w:rsidRPr="00E90920">
        <w:rPr>
          <w:rFonts w:asciiTheme="minorHAnsi" w:hAnsiTheme="minorHAnsi" w:cstheme="minorHAnsi"/>
          <w:sz w:val="22"/>
          <w:szCs w:val="22"/>
        </w:rPr>
        <w:t xml:space="preserve">po uprzednim uzyskaniu pisemnej zgody </w:t>
      </w:r>
      <w:r w:rsidR="00D72FDA">
        <w:rPr>
          <w:rFonts w:asciiTheme="minorHAnsi" w:hAnsiTheme="minorHAnsi" w:cstheme="minorHAnsi"/>
          <w:sz w:val="22"/>
          <w:szCs w:val="22"/>
        </w:rPr>
        <w:t>S</w:t>
      </w:r>
      <w:r w:rsidR="00A47D5B" w:rsidRPr="00E90920">
        <w:rPr>
          <w:rFonts w:asciiTheme="minorHAnsi" w:hAnsiTheme="minorHAnsi" w:cstheme="minorHAnsi"/>
          <w:sz w:val="22"/>
          <w:szCs w:val="22"/>
        </w:rPr>
        <w:t>trony</w:t>
      </w:r>
      <w:r w:rsidR="00D72FDA">
        <w:rPr>
          <w:rFonts w:asciiTheme="minorHAnsi" w:hAnsiTheme="minorHAnsi" w:cstheme="minorHAnsi"/>
          <w:sz w:val="22"/>
          <w:szCs w:val="22"/>
        </w:rPr>
        <w:t xml:space="preserve"> ujawniającej</w:t>
      </w:r>
      <w:r w:rsidR="001C75CA" w:rsidRPr="00E90920">
        <w:rPr>
          <w:rFonts w:asciiTheme="minorHAnsi" w:hAnsiTheme="minorHAnsi" w:cstheme="minorHAnsi"/>
          <w:sz w:val="22"/>
          <w:szCs w:val="22"/>
        </w:rPr>
        <w:t>; lub</w:t>
      </w:r>
    </w:p>
    <w:p w14:paraId="583748DE" w14:textId="09002135" w:rsidR="00C30C14" w:rsidRDefault="001C75CA" w:rsidP="00E31D1B">
      <w:pPr>
        <w:pStyle w:val="Akapitzlist"/>
        <w:numPr>
          <w:ilvl w:val="0"/>
          <w:numId w:val="15"/>
        </w:numPr>
        <w:spacing w:after="0" w:line="360" w:lineRule="auto"/>
        <w:ind w:left="1276"/>
        <w:jc w:val="both"/>
        <w:rPr>
          <w:rFonts w:asciiTheme="minorHAnsi" w:hAnsiTheme="minorHAnsi" w:cstheme="minorHAnsi"/>
          <w:sz w:val="22"/>
          <w:szCs w:val="22"/>
        </w:rPr>
      </w:pPr>
      <w:r w:rsidRPr="00E90920">
        <w:rPr>
          <w:rFonts w:asciiTheme="minorHAnsi" w:hAnsiTheme="minorHAnsi" w:cstheme="minorHAnsi"/>
          <w:sz w:val="22"/>
          <w:szCs w:val="22"/>
        </w:rPr>
        <w:t xml:space="preserve">które zostaną ujawnione na żądanie właściwych organów władzy </w:t>
      </w:r>
      <w:r w:rsidR="00A47D5B" w:rsidRPr="00E90920">
        <w:rPr>
          <w:rFonts w:asciiTheme="minorHAnsi" w:hAnsiTheme="minorHAnsi" w:cstheme="minorHAnsi"/>
          <w:sz w:val="22"/>
          <w:szCs w:val="22"/>
        </w:rPr>
        <w:t>publicznej</w:t>
      </w:r>
      <w:r w:rsidRPr="00E90920">
        <w:rPr>
          <w:rFonts w:asciiTheme="minorHAnsi" w:hAnsiTheme="minorHAnsi" w:cstheme="minorHAnsi"/>
          <w:sz w:val="22"/>
          <w:szCs w:val="22"/>
        </w:rPr>
        <w:t xml:space="preserve"> lub sądu zgodnie z bezwzględnie obowiązującymi przepisami prawa</w:t>
      </w:r>
      <w:r w:rsidR="00D72FDA">
        <w:rPr>
          <w:rFonts w:asciiTheme="minorHAnsi" w:hAnsiTheme="minorHAnsi" w:cstheme="minorHAnsi"/>
          <w:sz w:val="22"/>
          <w:szCs w:val="22"/>
        </w:rPr>
        <w:t xml:space="preserve"> lub wytycznymi tychże organów</w:t>
      </w:r>
      <w:r w:rsidR="00E31D1B">
        <w:rPr>
          <w:rFonts w:asciiTheme="minorHAnsi" w:hAnsiTheme="minorHAnsi" w:cstheme="minorHAnsi"/>
          <w:sz w:val="22"/>
          <w:szCs w:val="22"/>
        </w:rPr>
        <w:t>;</w:t>
      </w:r>
      <w:r w:rsidR="001D04A7">
        <w:rPr>
          <w:rFonts w:asciiTheme="minorHAnsi" w:hAnsiTheme="minorHAnsi" w:cstheme="minorHAnsi"/>
          <w:sz w:val="22"/>
          <w:szCs w:val="22"/>
        </w:rPr>
        <w:t xml:space="preserve"> lub</w:t>
      </w:r>
    </w:p>
    <w:p w14:paraId="31E9438E" w14:textId="141AB7A8" w:rsidR="007D1BAE" w:rsidRPr="00E90920" w:rsidRDefault="007749E4" w:rsidP="008D2686">
      <w:pPr>
        <w:pStyle w:val="Tekstpodstawowy"/>
        <w:numPr>
          <w:ilvl w:val="0"/>
          <w:numId w:val="23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90920">
        <w:rPr>
          <w:rFonts w:asciiTheme="minorHAnsi" w:hAnsiTheme="minorHAnsi" w:cstheme="minorHAnsi"/>
          <w:sz w:val="22"/>
          <w:szCs w:val="22"/>
        </w:rPr>
        <w:t>Za nieuprawnione wykorzystanie Informacji Poufnych przez pracowników, współpracowników i</w:t>
      </w:r>
      <w:r w:rsidR="007106A9">
        <w:rPr>
          <w:rFonts w:asciiTheme="minorHAnsi" w:hAnsiTheme="minorHAnsi" w:cstheme="minorHAnsi"/>
          <w:sz w:val="22"/>
          <w:szCs w:val="22"/>
        </w:rPr>
        <w:t> </w:t>
      </w:r>
      <w:r w:rsidRPr="00E90920">
        <w:rPr>
          <w:rFonts w:asciiTheme="minorHAnsi" w:hAnsiTheme="minorHAnsi" w:cstheme="minorHAnsi"/>
          <w:sz w:val="22"/>
          <w:szCs w:val="22"/>
        </w:rPr>
        <w:t>podwykonawców danej Strony Stron</w:t>
      </w:r>
      <w:r w:rsidR="00FE5534">
        <w:rPr>
          <w:rFonts w:asciiTheme="minorHAnsi" w:hAnsiTheme="minorHAnsi" w:cstheme="minorHAnsi"/>
          <w:sz w:val="22"/>
          <w:szCs w:val="22"/>
        </w:rPr>
        <w:t>a ta</w:t>
      </w:r>
      <w:r w:rsidRPr="00E90920">
        <w:rPr>
          <w:rFonts w:asciiTheme="minorHAnsi" w:hAnsiTheme="minorHAnsi" w:cstheme="minorHAnsi"/>
          <w:sz w:val="22"/>
          <w:szCs w:val="22"/>
        </w:rPr>
        <w:t xml:space="preserve"> odpowiada, jak za działania lub zaniechania własne.</w:t>
      </w:r>
    </w:p>
    <w:p w14:paraId="5233A83E" w14:textId="006005DD" w:rsidR="00C30C14" w:rsidRPr="00E90920" w:rsidRDefault="00C30C14" w:rsidP="00A47D5B">
      <w:pPr>
        <w:pStyle w:val="Tekstpodstawowy"/>
        <w:spacing w:after="0"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</w:p>
    <w:p w14:paraId="65B573A1" w14:textId="77777777" w:rsidR="00CF1A9F" w:rsidRPr="00E90920" w:rsidRDefault="00CF1A9F" w:rsidP="00332ED0">
      <w:pPr>
        <w:pStyle w:val="Tekstpodstawowy"/>
        <w:spacing w:after="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90920">
        <w:rPr>
          <w:rFonts w:asciiTheme="minorHAnsi" w:hAnsiTheme="minorHAnsi" w:cstheme="minorHAnsi"/>
          <w:b/>
          <w:sz w:val="22"/>
          <w:szCs w:val="22"/>
        </w:rPr>
        <w:t>§ 2</w:t>
      </w:r>
    </w:p>
    <w:p w14:paraId="7D21C2E6" w14:textId="10053F37" w:rsidR="00CF1A9F" w:rsidRPr="00E90920" w:rsidRDefault="00CF1A9F" w:rsidP="00A47D5B">
      <w:pPr>
        <w:pStyle w:val="Tekstpodstawowy"/>
        <w:numPr>
          <w:ilvl w:val="0"/>
          <w:numId w:val="16"/>
        </w:numPr>
        <w:spacing w:after="0"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90920">
        <w:rPr>
          <w:rFonts w:asciiTheme="minorHAnsi" w:hAnsiTheme="minorHAnsi" w:cstheme="minorHAnsi"/>
          <w:sz w:val="22"/>
          <w:szCs w:val="22"/>
        </w:rPr>
        <w:t xml:space="preserve">Wszelkie materiały zawierające Informacje Poufne przekazane lub otrzymane od Strony </w:t>
      </w:r>
      <w:r w:rsidR="00826AA3">
        <w:rPr>
          <w:rFonts w:asciiTheme="minorHAnsi" w:hAnsiTheme="minorHAnsi" w:cstheme="minorHAnsi"/>
          <w:sz w:val="22"/>
          <w:szCs w:val="22"/>
        </w:rPr>
        <w:t xml:space="preserve">ujawniającej </w:t>
      </w:r>
      <w:r w:rsidR="00EA3BEB" w:rsidRPr="00E90920">
        <w:rPr>
          <w:rFonts w:asciiTheme="minorHAnsi" w:hAnsiTheme="minorHAnsi" w:cstheme="minorHAnsi"/>
          <w:sz w:val="22"/>
          <w:szCs w:val="22"/>
        </w:rPr>
        <w:t>(</w:t>
      </w:r>
      <w:r w:rsidRPr="00E90920">
        <w:rPr>
          <w:rFonts w:asciiTheme="minorHAnsi" w:hAnsiTheme="minorHAnsi" w:cstheme="minorHAnsi"/>
          <w:sz w:val="22"/>
          <w:szCs w:val="22"/>
        </w:rPr>
        <w:t>zwane dalej „</w:t>
      </w:r>
      <w:r w:rsidRPr="00E90920">
        <w:rPr>
          <w:rFonts w:asciiTheme="minorHAnsi" w:hAnsiTheme="minorHAnsi" w:cstheme="minorHAnsi"/>
          <w:b/>
          <w:sz w:val="22"/>
          <w:szCs w:val="22"/>
        </w:rPr>
        <w:t>Materiałami</w:t>
      </w:r>
      <w:r w:rsidRPr="00E90920">
        <w:rPr>
          <w:rFonts w:asciiTheme="minorHAnsi" w:hAnsiTheme="minorHAnsi" w:cstheme="minorHAnsi"/>
          <w:sz w:val="22"/>
          <w:szCs w:val="22"/>
        </w:rPr>
        <w:t>”</w:t>
      </w:r>
      <w:r w:rsidR="00EA3BEB" w:rsidRPr="00E90920">
        <w:rPr>
          <w:rFonts w:asciiTheme="minorHAnsi" w:hAnsiTheme="minorHAnsi" w:cstheme="minorHAnsi"/>
          <w:sz w:val="22"/>
          <w:szCs w:val="22"/>
        </w:rPr>
        <w:t>)</w:t>
      </w:r>
      <w:r w:rsidRPr="00E90920">
        <w:rPr>
          <w:rFonts w:asciiTheme="minorHAnsi" w:hAnsiTheme="minorHAnsi" w:cstheme="minorHAnsi"/>
          <w:sz w:val="22"/>
          <w:szCs w:val="22"/>
        </w:rPr>
        <w:t>, w tym dane utrwalone na tradycyjnych lub elektronicznych nośnikach informacji, dokumenty, instrukcje obsługi, specyfikacje, schematy działania, spisy programów, wydruki danych, stanowią i pozostają własnością danej Strony i nie mogą być kopiowane w całości lub w części bez wyraźnej pisemnej zgody danej Strony</w:t>
      </w:r>
      <w:r w:rsidR="00CB0636" w:rsidRPr="00E90920">
        <w:rPr>
          <w:rFonts w:asciiTheme="minorHAnsi" w:hAnsiTheme="minorHAnsi" w:cstheme="minorHAnsi"/>
          <w:sz w:val="22"/>
          <w:szCs w:val="22"/>
        </w:rPr>
        <w:t xml:space="preserve">, chyba że wymaga tego realizacja </w:t>
      </w:r>
      <w:r w:rsidR="00826AA3">
        <w:rPr>
          <w:rFonts w:asciiTheme="minorHAnsi" w:hAnsiTheme="minorHAnsi" w:cstheme="minorHAnsi"/>
          <w:sz w:val="22"/>
          <w:szCs w:val="22"/>
        </w:rPr>
        <w:t>Współpracy</w:t>
      </w:r>
      <w:r w:rsidR="00CB0636" w:rsidRPr="00E90920">
        <w:rPr>
          <w:rFonts w:asciiTheme="minorHAnsi" w:hAnsiTheme="minorHAnsi" w:cstheme="minorHAnsi"/>
          <w:sz w:val="22"/>
          <w:szCs w:val="22"/>
        </w:rPr>
        <w:t xml:space="preserve"> między Stronami</w:t>
      </w:r>
      <w:r w:rsidR="00F45DFB" w:rsidRPr="00E90920">
        <w:rPr>
          <w:rFonts w:asciiTheme="minorHAnsi" w:hAnsiTheme="minorHAnsi" w:cstheme="minorHAnsi"/>
          <w:sz w:val="22"/>
          <w:szCs w:val="22"/>
        </w:rPr>
        <w:t>, z zastrzeżeniem prawa do utworzenia kopii Informacji Poufnych zapisywanych automatycznie jako kopia zapasowa w systemie informatycznym każdej ze Stron Umowy</w:t>
      </w:r>
      <w:r w:rsidRPr="00E90920">
        <w:rPr>
          <w:rFonts w:asciiTheme="minorHAnsi" w:hAnsiTheme="minorHAnsi" w:cstheme="minorHAnsi"/>
          <w:sz w:val="22"/>
          <w:szCs w:val="22"/>
        </w:rPr>
        <w:t>. Wszelkie kopie Materiałów stanowią własność Strony</w:t>
      </w:r>
      <w:r w:rsidR="00826AA3">
        <w:rPr>
          <w:rFonts w:asciiTheme="minorHAnsi" w:hAnsiTheme="minorHAnsi" w:cstheme="minorHAnsi"/>
          <w:sz w:val="22"/>
          <w:szCs w:val="22"/>
        </w:rPr>
        <w:t xml:space="preserve"> ujawniającej</w:t>
      </w:r>
      <w:r w:rsidRPr="00E90920">
        <w:rPr>
          <w:rFonts w:asciiTheme="minorHAnsi" w:hAnsiTheme="minorHAnsi" w:cstheme="minorHAnsi"/>
          <w:sz w:val="22"/>
          <w:szCs w:val="22"/>
        </w:rPr>
        <w:t xml:space="preserve"> oraz muszą zawierać stosowną informację lub oznaczenie dotyczące praw autorskich lub innych praw, jakie zostały umieszczone na oryginale.</w:t>
      </w:r>
    </w:p>
    <w:p w14:paraId="3C105C13" w14:textId="037717AF" w:rsidR="00F13144" w:rsidRPr="007C2311" w:rsidRDefault="008C56F9" w:rsidP="00F13144">
      <w:pPr>
        <w:pStyle w:val="Tekstpodstawowy"/>
        <w:numPr>
          <w:ilvl w:val="0"/>
          <w:numId w:val="16"/>
        </w:numPr>
        <w:spacing w:after="0"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90920">
        <w:rPr>
          <w:rFonts w:asciiTheme="minorHAnsi" w:hAnsiTheme="minorHAnsi" w:cstheme="minorHAnsi"/>
          <w:sz w:val="22"/>
          <w:szCs w:val="22"/>
        </w:rPr>
        <w:t>Wszelkie Materiały i ich kopie zarówno w formie elektronicznej, jak i papierowej zawierające Informacje Poufne, które zostały przekazane Stronie</w:t>
      </w:r>
      <w:r w:rsidR="00D9535A">
        <w:rPr>
          <w:rFonts w:asciiTheme="minorHAnsi" w:hAnsiTheme="minorHAnsi" w:cstheme="minorHAnsi"/>
          <w:sz w:val="22"/>
          <w:szCs w:val="22"/>
        </w:rPr>
        <w:t xml:space="preserve"> otrzymującej</w:t>
      </w:r>
      <w:r w:rsidRPr="00E90920">
        <w:rPr>
          <w:rFonts w:asciiTheme="minorHAnsi" w:hAnsiTheme="minorHAnsi" w:cstheme="minorHAnsi"/>
          <w:sz w:val="22"/>
          <w:szCs w:val="22"/>
        </w:rPr>
        <w:t xml:space="preserve">, podlegają zniszczeniu lub zwrotowi na każde żądanie </w:t>
      </w:r>
      <w:r w:rsidR="00391CA4" w:rsidRPr="00E90920">
        <w:rPr>
          <w:rFonts w:asciiTheme="minorHAnsi" w:hAnsiTheme="minorHAnsi" w:cstheme="minorHAnsi"/>
          <w:sz w:val="22"/>
          <w:szCs w:val="22"/>
        </w:rPr>
        <w:t xml:space="preserve">Strony </w:t>
      </w:r>
      <w:r w:rsidR="00D9535A">
        <w:rPr>
          <w:rFonts w:asciiTheme="minorHAnsi" w:hAnsiTheme="minorHAnsi" w:cstheme="minorHAnsi"/>
          <w:sz w:val="22"/>
          <w:szCs w:val="22"/>
        </w:rPr>
        <w:t>ujawniające</w:t>
      </w:r>
      <w:r w:rsidR="00D9535A" w:rsidRPr="00E90920">
        <w:rPr>
          <w:rFonts w:asciiTheme="minorHAnsi" w:hAnsiTheme="minorHAnsi" w:cstheme="minorHAnsi"/>
          <w:sz w:val="22"/>
          <w:szCs w:val="22"/>
        </w:rPr>
        <w:t xml:space="preserve">j </w:t>
      </w:r>
      <w:r w:rsidRPr="00E90920">
        <w:rPr>
          <w:rFonts w:asciiTheme="minorHAnsi" w:hAnsiTheme="minorHAnsi" w:cstheme="minorHAnsi"/>
          <w:sz w:val="22"/>
          <w:szCs w:val="22"/>
        </w:rPr>
        <w:t xml:space="preserve">w terminie 14 dni kalendarzowych od złożenia żądania zniszczenia lub zwrotu. </w:t>
      </w:r>
      <w:r w:rsidR="00CA0DCC" w:rsidRPr="00E90920">
        <w:rPr>
          <w:rFonts w:asciiTheme="minorHAnsi" w:hAnsiTheme="minorHAnsi" w:cstheme="minorHAnsi"/>
          <w:sz w:val="22"/>
          <w:szCs w:val="22"/>
        </w:rPr>
        <w:t xml:space="preserve">Strona </w:t>
      </w:r>
      <w:r w:rsidR="00AD26E9">
        <w:rPr>
          <w:rFonts w:asciiTheme="minorHAnsi" w:hAnsiTheme="minorHAnsi" w:cstheme="minorHAnsi"/>
          <w:sz w:val="22"/>
          <w:szCs w:val="22"/>
        </w:rPr>
        <w:t>ujawniająca</w:t>
      </w:r>
      <w:r w:rsidR="00AD26E9" w:rsidRPr="00E90920">
        <w:rPr>
          <w:rFonts w:asciiTheme="minorHAnsi" w:hAnsiTheme="minorHAnsi" w:cstheme="minorHAnsi"/>
          <w:sz w:val="22"/>
          <w:szCs w:val="22"/>
        </w:rPr>
        <w:t xml:space="preserve"> </w:t>
      </w:r>
      <w:r w:rsidR="00CA0DCC" w:rsidRPr="00E90920">
        <w:rPr>
          <w:rFonts w:asciiTheme="minorHAnsi" w:hAnsiTheme="minorHAnsi" w:cstheme="minorHAnsi"/>
          <w:sz w:val="22"/>
          <w:szCs w:val="22"/>
        </w:rPr>
        <w:t xml:space="preserve">może zastrzec, które z </w:t>
      </w:r>
      <w:r w:rsidR="00D9535A">
        <w:rPr>
          <w:rFonts w:asciiTheme="minorHAnsi" w:hAnsiTheme="minorHAnsi" w:cstheme="minorHAnsi"/>
          <w:sz w:val="22"/>
          <w:szCs w:val="22"/>
        </w:rPr>
        <w:t>M</w:t>
      </w:r>
      <w:r w:rsidR="00D9535A" w:rsidRPr="00E90920">
        <w:rPr>
          <w:rFonts w:asciiTheme="minorHAnsi" w:hAnsiTheme="minorHAnsi" w:cstheme="minorHAnsi"/>
          <w:sz w:val="22"/>
          <w:szCs w:val="22"/>
        </w:rPr>
        <w:t xml:space="preserve">ateriałów </w:t>
      </w:r>
      <w:r w:rsidR="00CA0DCC" w:rsidRPr="00E90920">
        <w:rPr>
          <w:rFonts w:asciiTheme="minorHAnsi" w:hAnsiTheme="minorHAnsi" w:cstheme="minorHAnsi"/>
          <w:sz w:val="22"/>
          <w:szCs w:val="22"/>
        </w:rPr>
        <w:t>podlegają zwrotowi</w:t>
      </w:r>
      <w:r w:rsidR="00225B26">
        <w:rPr>
          <w:rFonts w:asciiTheme="minorHAnsi" w:hAnsiTheme="minorHAnsi" w:cstheme="minorHAnsi"/>
          <w:sz w:val="22"/>
          <w:szCs w:val="22"/>
        </w:rPr>
        <w:t xml:space="preserve"> lub usunięciu (w przypadku formy elektronicznej)</w:t>
      </w:r>
      <w:r w:rsidR="00CA0DCC" w:rsidRPr="00E90920">
        <w:rPr>
          <w:rFonts w:asciiTheme="minorHAnsi" w:hAnsiTheme="minorHAnsi" w:cstheme="minorHAnsi"/>
          <w:sz w:val="22"/>
          <w:szCs w:val="22"/>
        </w:rPr>
        <w:t>, a które zniszczeniu</w:t>
      </w:r>
      <w:r w:rsidR="00D9535A">
        <w:rPr>
          <w:rFonts w:asciiTheme="minorHAnsi" w:hAnsiTheme="minorHAnsi" w:cstheme="minorHAnsi"/>
          <w:sz w:val="22"/>
          <w:szCs w:val="22"/>
        </w:rPr>
        <w:t xml:space="preserve"> oraz zażądać od Strony otrzymującej stosownego protokołu potwierdzającego ich zniszczenie</w:t>
      </w:r>
      <w:r w:rsidR="00CA0DCC" w:rsidRPr="00E90920">
        <w:rPr>
          <w:rFonts w:asciiTheme="minorHAnsi" w:hAnsiTheme="minorHAnsi" w:cstheme="minorHAnsi"/>
          <w:sz w:val="22"/>
          <w:szCs w:val="22"/>
        </w:rPr>
        <w:t>.</w:t>
      </w:r>
      <w:r w:rsidR="00391CA4" w:rsidRPr="00E90920">
        <w:rPr>
          <w:rFonts w:asciiTheme="minorHAnsi" w:hAnsiTheme="minorHAnsi" w:cstheme="minorHAnsi"/>
          <w:sz w:val="22"/>
          <w:szCs w:val="22"/>
        </w:rPr>
        <w:t xml:space="preserve"> </w:t>
      </w:r>
      <w:r w:rsidR="00F13144" w:rsidRPr="006A1AC4">
        <w:rPr>
          <w:rFonts w:asciiTheme="minorHAnsi" w:hAnsiTheme="minorHAnsi" w:cstheme="minorHAnsi"/>
          <w:sz w:val="22"/>
          <w:szCs w:val="22"/>
        </w:rPr>
        <w:t xml:space="preserve">Nie stanowi naruszenia </w:t>
      </w:r>
      <w:r w:rsidR="00F13144">
        <w:rPr>
          <w:rFonts w:asciiTheme="minorHAnsi" w:hAnsiTheme="minorHAnsi" w:cstheme="minorHAnsi"/>
          <w:sz w:val="22"/>
          <w:szCs w:val="22"/>
        </w:rPr>
        <w:t>poufności udostępnienie I</w:t>
      </w:r>
      <w:r w:rsidR="00F13144" w:rsidRPr="006A1AC4">
        <w:rPr>
          <w:rFonts w:asciiTheme="minorHAnsi" w:hAnsiTheme="minorHAnsi" w:cstheme="minorHAnsi"/>
          <w:sz w:val="22"/>
          <w:szCs w:val="22"/>
        </w:rPr>
        <w:t xml:space="preserve">nformacji </w:t>
      </w:r>
      <w:r w:rsidR="00F13144">
        <w:rPr>
          <w:rFonts w:asciiTheme="minorHAnsi" w:hAnsiTheme="minorHAnsi" w:cstheme="minorHAnsi"/>
          <w:sz w:val="22"/>
          <w:szCs w:val="22"/>
        </w:rPr>
        <w:t xml:space="preserve">Poufnych oraz Materiałów </w:t>
      </w:r>
      <w:r w:rsidR="00F13144" w:rsidRPr="006A1AC4">
        <w:rPr>
          <w:rFonts w:asciiTheme="minorHAnsi" w:hAnsiTheme="minorHAnsi" w:cstheme="minorHAnsi"/>
          <w:sz w:val="22"/>
          <w:szCs w:val="22"/>
        </w:rPr>
        <w:t>doradcom</w:t>
      </w:r>
      <w:r w:rsidR="00F13144">
        <w:rPr>
          <w:rFonts w:asciiTheme="minorHAnsi" w:hAnsiTheme="minorHAnsi" w:cstheme="minorHAnsi"/>
          <w:sz w:val="22"/>
          <w:szCs w:val="22"/>
        </w:rPr>
        <w:t xml:space="preserve">, podwykonawcom oraz partnerom </w:t>
      </w:r>
      <w:r w:rsidR="00F13144" w:rsidRPr="006A1AC4">
        <w:rPr>
          <w:rFonts w:asciiTheme="minorHAnsi" w:hAnsiTheme="minorHAnsi" w:cstheme="minorHAnsi"/>
          <w:sz w:val="22"/>
          <w:szCs w:val="22"/>
        </w:rPr>
        <w:t>Stron, jeżeli jest to niezbędne ze względu na wykonywanie Umowy</w:t>
      </w:r>
      <w:r w:rsidR="00F13144">
        <w:rPr>
          <w:rFonts w:asciiTheme="minorHAnsi" w:hAnsiTheme="minorHAnsi" w:cstheme="minorHAnsi"/>
          <w:sz w:val="22"/>
          <w:szCs w:val="22"/>
        </w:rPr>
        <w:t xml:space="preserve"> lub umowy o współpracy</w:t>
      </w:r>
      <w:r w:rsidR="00F13144" w:rsidRPr="006A1AC4">
        <w:rPr>
          <w:rFonts w:asciiTheme="minorHAnsi" w:hAnsiTheme="minorHAnsi" w:cstheme="minorHAnsi"/>
          <w:sz w:val="22"/>
          <w:szCs w:val="22"/>
        </w:rPr>
        <w:t>. Strony zobowiązują się, że w umowach zawieranych</w:t>
      </w:r>
      <w:r w:rsidR="009928CD">
        <w:rPr>
          <w:rFonts w:asciiTheme="minorHAnsi" w:hAnsiTheme="minorHAnsi" w:cstheme="minorHAnsi"/>
          <w:sz w:val="22"/>
          <w:szCs w:val="22"/>
        </w:rPr>
        <w:t xml:space="preserve"> </w:t>
      </w:r>
      <w:r w:rsidR="00F13144" w:rsidRPr="006A1AC4">
        <w:rPr>
          <w:rFonts w:asciiTheme="minorHAnsi" w:hAnsiTheme="minorHAnsi" w:cstheme="minorHAnsi"/>
          <w:sz w:val="22"/>
          <w:szCs w:val="22"/>
        </w:rPr>
        <w:t>z</w:t>
      </w:r>
      <w:r w:rsidR="00EC5BAA">
        <w:rPr>
          <w:rFonts w:asciiTheme="minorHAnsi" w:hAnsiTheme="minorHAnsi" w:cstheme="minorHAnsi"/>
          <w:sz w:val="22"/>
          <w:szCs w:val="22"/>
        </w:rPr>
        <w:t> </w:t>
      </w:r>
      <w:r w:rsidR="00F13144" w:rsidRPr="006A1AC4">
        <w:rPr>
          <w:rFonts w:asciiTheme="minorHAnsi" w:hAnsiTheme="minorHAnsi" w:cstheme="minorHAnsi"/>
          <w:sz w:val="22"/>
          <w:szCs w:val="22"/>
        </w:rPr>
        <w:t xml:space="preserve">doradcami, </w:t>
      </w:r>
      <w:r w:rsidR="00F13144">
        <w:rPr>
          <w:rFonts w:asciiTheme="minorHAnsi" w:hAnsiTheme="minorHAnsi" w:cstheme="minorHAnsi"/>
          <w:sz w:val="22"/>
          <w:szCs w:val="22"/>
        </w:rPr>
        <w:t xml:space="preserve">podwykonawcami oraz partnerami </w:t>
      </w:r>
      <w:r w:rsidR="00F13144" w:rsidRPr="006A1AC4">
        <w:rPr>
          <w:rFonts w:asciiTheme="minorHAnsi" w:hAnsiTheme="minorHAnsi" w:cstheme="minorHAnsi"/>
          <w:sz w:val="22"/>
          <w:szCs w:val="22"/>
        </w:rPr>
        <w:t>Stron znajdą się postanowienia zapewniające zach</w:t>
      </w:r>
      <w:r w:rsidR="00F13144">
        <w:rPr>
          <w:rFonts w:asciiTheme="minorHAnsi" w:hAnsiTheme="minorHAnsi" w:cstheme="minorHAnsi"/>
          <w:sz w:val="22"/>
          <w:szCs w:val="22"/>
        </w:rPr>
        <w:t xml:space="preserve">owanie przekazanych informacji </w:t>
      </w:r>
      <w:r w:rsidR="00F13144" w:rsidRPr="006A1AC4">
        <w:rPr>
          <w:rFonts w:asciiTheme="minorHAnsi" w:hAnsiTheme="minorHAnsi" w:cstheme="minorHAnsi"/>
          <w:sz w:val="22"/>
          <w:szCs w:val="22"/>
        </w:rPr>
        <w:t xml:space="preserve">w </w:t>
      </w:r>
      <w:r w:rsidR="00F13144">
        <w:rPr>
          <w:rFonts w:asciiTheme="minorHAnsi" w:hAnsiTheme="minorHAnsi" w:cstheme="minorHAnsi"/>
          <w:sz w:val="22"/>
          <w:szCs w:val="22"/>
        </w:rPr>
        <w:t>poufności na poziomie nie niższym niż zobowiązania Umowy</w:t>
      </w:r>
      <w:r w:rsidR="00F13144" w:rsidRPr="006A1AC4">
        <w:rPr>
          <w:rFonts w:asciiTheme="minorHAnsi" w:hAnsiTheme="minorHAnsi" w:cstheme="minorHAnsi"/>
          <w:sz w:val="22"/>
          <w:szCs w:val="22"/>
        </w:rPr>
        <w:t>.</w:t>
      </w:r>
    </w:p>
    <w:p w14:paraId="1814FB20" w14:textId="2C5F44F5" w:rsidR="001C6447" w:rsidRDefault="001C6447" w:rsidP="001C6447">
      <w:pPr>
        <w:pStyle w:val="Tekstpodstawowy"/>
        <w:numPr>
          <w:ilvl w:val="0"/>
          <w:numId w:val="16"/>
        </w:numPr>
        <w:spacing w:after="0"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W celu ochrony przekazywanych Materiałów i Informacji Poufnych Strony wyznaczają następujące osoby do kontaktów merytorycznych:</w:t>
      </w:r>
    </w:p>
    <w:p w14:paraId="6E01BF47" w14:textId="4D33461C" w:rsidR="001C6447" w:rsidRPr="00985B50" w:rsidRDefault="001C6447" w:rsidP="001C6447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85B50">
        <w:rPr>
          <w:rFonts w:asciiTheme="minorHAnsi" w:hAnsiTheme="minorHAnsi" w:cstheme="minorHAnsi"/>
          <w:sz w:val="22"/>
          <w:szCs w:val="22"/>
        </w:rPr>
        <w:t>Uniwersytet im. Adama Mickiewicza</w:t>
      </w:r>
      <w:r w:rsidR="00FE5534">
        <w:rPr>
          <w:rFonts w:asciiTheme="minorHAnsi" w:hAnsiTheme="minorHAnsi" w:cstheme="minorHAnsi"/>
          <w:sz w:val="22"/>
          <w:szCs w:val="22"/>
        </w:rPr>
        <w:t xml:space="preserve"> w Poznaniu</w:t>
      </w:r>
      <w:r w:rsidRPr="00985B5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– Pan/Pani </w:t>
      </w:r>
      <w:r w:rsidR="00FA333B">
        <w:rPr>
          <w:rFonts w:asciiTheme="minorHAnsi" w:hAnsiTheme="minorHAnsi" w:cstheme="minorHAnsi"/>
          <w:sz w:val="22"/>
          <w:szCs w:val="22"/>
        </w:rPr>
        <w:t>………………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7343E1" w:rsidRPr="007343E1">
        <w:rPr>
          <w:rFonts w:asciiTheme="minorHAnsi" w:hAnsiTheme="minorHAnsi" w:cstheme="minorHAnsi"/>
          <w:sz w:val="22"/>
          <w:szCs w:val="22"/>
        </w:rPr>
        <w:t xml:space="preserve"> </w:t>
      </w:r>
      <w:r w:rsidR="007343E1">
        <w:rPr>
          <w:rFonts w:asciiTheme="minorHAnsi" w:hAnsiTheme="minorHAnsi" w:cstheme="minorHAnsi"/>
          <w:sz w:val="22"/>
          <w:szCs w:val="22"/>
        </w:rPr>
        <w:t>tel. …</w:t>
      </w:r>
      <w:r w:rsidR="00FA333B">
        <w:rPr>
          <w:rFonts w:asciiTheme="minorHAnsi" w:hAnsiTheme="minorHAnsi" w:cstheme="minorHAnsi"/>
          <w:sz w:val="22"/>
          <w:szCs w:val="22"/>
        </w:rPr>
        <w:t>…………</w:t>
      </w:r>
      <w:r w:rsidR="007343E1">
        <w:rPr>
          <w:rFonts w:asciiTheme="minorHAnsi" w:hAnsiTheme="minorHAnsi" w:cstheme="minorHAnsi"/>
          <w:sz w:val="22"/>
          <w:szCs w:val="22"/>
        </w:rPr>
        <w:t>, email</w:t>
      </w:r>
      <w:r w:rsidR="00FA333B">
        <w:rPr>
          <w:rFonts w:asciiTheme="minorHAnsi" w:hAnsiTheme="minorHAnsi" w:cstheme="minorHAnsi"/>
          <w:sz w:val="22"/>
          <w:szCs w:val="22"/>
        </w:rPr>
        <w:t xml:space="preserve"> ………………….</w:t>
      </w:r>
      <w:r>
        <w:rPr>
          <w:rFonts w:asciiTheme="minorHAnsi" w:hAnsiTheme="minorHAnsi" w:cstheme="minorHAnsi"/>
          <w:sz w:val="22"/>
          <w:szCs w:val="22"/>
        </w:rPr>
        <w:t>;</w:t>
      </w:r>
      <w:r w:rsidRPr="00985B5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414063F" w14:textId="46CF0F28" w:rsidR="001C6447" w:rsidRPr="00985B50" w:rsidRDefault="00FA333B" w:rsidP="001C6447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</w:t>
      </w:r>
      <w:r w:rsidR="001C6447">
        <w:rPr>
          <w:rFonts w:asciiTheme="minorHAnsi" w:hAnsiTheme="minorHAnsi" w:cstheme="minorHAnsi"/>
          <w:sz w:val="22"/>
          <w:szCs w:val="22"/>
        </w:rPr>
        <w:t>;</w:t>
      </w:r>
    </w:p>
    <w:p w14:paraId="2580DE72" w14:textId="2DB08C3E" w:rsidR="001C6447" w:rsidRPr="00E90920" w:rsidRDefault="001C6447" w:rsidP="00E31D1B">
      <w:pPr>
        <w:pStyle w:val="Tekstpodstawowy"/>
        <w:numPr>
          <w:ilvl w:val="0"/>
          <w:numId w:val="22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Zmiana danych wskazanych osób </w:t>
      </w:r>
      <w:r w:rsidR="00683568">
        <w:rPr>
          <w:rFonts w:asciiTheme="minorHAnsi" w:hAnsiTheme="minorHAnsi" w:cstheme="minorHAnsi"/>
          <w:sz w:val="22"/>
          <w:szCs w:val="22"/>
        </w:rPr>
        <w:t xml:space="preserve">wskazanych w ust 3 </w:t>
      </w:r>
      <w:r>
        <w:rPr>
          <w:rFonts w:asciiTheme="minorHAnsi" w:hAnsiTheme="minorHAnsi" w:cstheme="minorHAnsi"/>
          <w:sz w:val="22"/>
          <w:szCs w:val="22"/>
        </w:rPr>
        <w:t>nie stanowi zmiany Umowy i dla swej skuteczności wymaga wyłącznie poinformowania osób do kontaktów merytorycznych wyznaczonych przez pozostałe Strony</w:t>
      </w:r>
      <w:r w:rsidR="007343E1">
        <w:rPr>
          <w:rFonts w:asciiTheme="minorHAnsi" w:hAnsiTheme="minorHAnsi" w:cstheme="minorHAnsi"/>
          <w:sz w:val="22"/>
          <w:szCs w:val="22"/>
        </w:rPr>
        <w:t xml:space="preserve"> w formie wiadomości email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0751E37" w14:textId="77777777" w:rsidR="001C6447" w:rsidRPr="00E90920" w:rsidRDefault="001C6447" w:rsidP="001C6447">
      <w:pPr>
        <w:pStyle w:val="Tekstpodstawowy"/>
        <w:spacing w:after="0"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6E830B9A" w14:textId="77777777" w:rsidR="00CF1A9F" w:rsidRPr="00E90920" w:rsidRDefault="00CF1A9F" w:rsidP="00332ED0">
      <w:pPr>
        <w:pStyle w:val="Tekstpodstawowy"/>
        <w:spacing w:after="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90920">
        <w:rPr>
          <w:rFonts w:asciiTheme="minorHAnsi" w:hAnsiTheme="minorHAnsi" w:cstheme="minorHAnsi"/>
          <w:b/>
          <w:sz w:val="22"/>
          <w:szCs w:val="22"/>
        </w:rPr>
        <w:t>§ 3</w:t>
      </w:r>
    </w:p>
    <w:p w14:paraId="3B10431E" w14:textId="5DBFE022" w:rsidR="00F13144" w:rsidRPr="007C2311" w:rsidRDefault="00CF1A9F" w:rsidP="00F13144">
      <w:pPr>
        <w:numPr>
          <w:ilvl w:val="0"/>
          <w:numId w:val="3"/>
        </w:numPr>
        <w:tabs>
          <w:tab w:val="clear" w:pos="357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90920">
        <w:rPr>
          <w:rFonts w:asciiTheme="minorHAnsi" w:hAnsiTheme="minorHAnsi" w:cstheme="minorHAnsi"/>
          <w:sz w:val="22"/>
          <w:szCs w:val="22"/>
        </w:rPr>
        <w:t xml:space="preserve">W przypadku żądania udostępnienia Informacji </w:t>
      </w:r>
      <w:r w:rsidR="00391CA4" w:rsidRPr="00E90920">
        <w:rPr>
          <w:rFonts w:asciiTheme="minorHAnsi" w:hAnsiTheme="minorHAnsi" w:cstheme="minorHAnsi"/>
          <w:sz w:val="22"/>
          <w:szCs w:val="22"/>
        </w:rPr>
        <w:t xml:space="preserve">Poufnych </w:t>
      </w:r>
      <w:r w:rsidRPr="00E90920">
        <w:rPr>
          <w:rFonts w:asciiTheme="minorHAnsi" w:hAnsiTheme="minorHAnsi" w:cstheme="minorHAnsi"/>
          <w:sz w:val="22"/>
          <w:szCs w:val="22"/>
        </w:rPr>
        <w:t xml:space="preserve">przez organ lub inny podmiot do tego uprawniony </w:t>
      </w:r>
      <w:r w:rsidR="00391CA4" w:rsidRPr="00E90920">
        <w:rPr>
          <w:rFonts w:asciiTheme="minorHAnsi" w:hAnsiTheme="minorHAnsi" w:cstheme="minorHAnsi"/>
          <w:sz w:val="22"/>
          <w:szCs w:val="22"/>
        </w:rPr>
        <w:t>na</w:t>
      </w:r>
      <w:r w:rsidRPr="00E90920">
        <w:rPr>
          <w:rFonts w:asciiTheme="minorHAnsi" w:hAnsiTheme="minorHAnsi" w:cstheme="minorHAnsi"/>
          <w:sz w:val="22"/>
          <w:szCs w:val="22"/>
        </w:rPr>
        <w:t xml:space="preserve"> mocy obowiązujących przepisów prawa</w:t>
      </w:r>
      <w:r w:rsidR="004462E3">
        <w:rPr>
          <w:rFonts w:asciiTheme="minorHAnsi" w:hAnsiTheme="minorHAnsi" w:cstheme="minorHAnsi"/>
          <w:sz w:val="22"/>
          <w:szCs w:val="22"/>
        </w:rPr>
        <w:t xml:space="preserve"> lub stosownego porozumienia z organem</w:t>
      </w:r>
      <w:r w:rsidRPr="00E90920">
        <w:rPr>
          <w:rFonts w:asciiTheme="minorHAnsi" w:hAnsiTheme="minorHAnsi" w:cstheme="minorHAnsi"/>
          <w:sz w:val="22"/>
          <w:szCs w:val="22"/>
        </w:rPr>
        <w:t xml:space="preserve"> Strona</w:t>
      </w:r>
      <w:r w:rsidR="00D9535A">
        <w:rPr>
          <w:rFonts w:asciiTheme="minorHAnsi" w:hAnsiTheme="minorHAnsi" w:cstheme="minorHAnsi"/>
          <w:sz w:val="22"/>
          <w:szCs w:val="22"/>
        </w:rPr>
        <w:t xml:space="preserve"> otrzymująca</w:t>
      </w:r>
      <w:r w:rsidRPr="00E90920">
        <w:rPr>
          <w:rFonts w:asciiTheme="minorHAnsi" w:hAnsiTheme="minorHAnsi" w:cstheme="minorHAnsi"/>
          <w:sz w:val="22"/>
          <w:szCs w:val="22"/>
        </w:rPr>
        <w:t xml:space="preserve">, do której żądanie zostało skierowane, jest obowiązana niezwłocznie poinformować </w:t>
      </w:r>
      <w:r w:rsidR="00D10152">
        <w:rPr>
          <w:rFonts w:asciiTheme="minorHAnsi" w:hAnsiTheme="minorHAnsi" w:cstheme="minorHAnsi"/>
          <w:sz w:val="22"/>
          <w:szCs w:val="22"/>
        </w:rPr>
        <w:t xml:space="preserve">drugą </w:t>
      </w:r>
      <w:r w:rsidRPr="00E90920">
        <w:rPr>
          <w:rFonts w:asciiTheme="minorHAnsi" w:hAnsiTheme="minorHAnsi" w:cstheme="minorHAnsi"/>
          <w:sz w:val="22"/>
          <w:szCs w:val="22"/>
        </w:rPr>
        <w:t>Stronę</w:t>
      </w:r>
      <w:r w:rsidR="00D9535A">
        <w:rPr>
          <w:rFonts w:asciiTheme="minorHAnsi" w:hAnsiTheme="minorHAnsi" w:cstheme="minorHAnsi"/>
          <w:sz w:val="22"/>
          <w:szCs w:val="22"/>
        </w:rPr>
        <w:t xml:space="preserve"> </w:t>
      </w:r>
      <w:r w:rsidR="00391CA4" w:rsidRPr="00E90920">
        <w:rPr>
          <w:rFonts w:asciiTheme="minorHAnsi" w:hAnsiTheme="minorHAnsi" w:cstheme="minorHAnsi"/>
          <w:sz w:val="22"/>
          <w:szCs w:val="22"/>
        </w:rPr>
        <w:t>o tym fakcie</w:t>
      </w:r>
      <w:r w:rsidR="00225B26">
        <w:rPr>
          <w:rFonts w:asciiTheme="minorHAnsi" w:hAnsiTheme="minorHAnsi" w:cstheme="minorHAnsi"/>
          <w:sz w:val="22"/>
          <w:szCs w:val="22"/>
        </w:rPr>
        <w:t xml:space="preserve">, </w:t>
      </w:r>
      <w:r w:rsidR="00225B26" w:rsidRPr="00E90920">
        <w:rPr>
          <w:rFonts w:asciiTheme="minorHAnsi" w:hAnsiTheme="minorHAnsi" w:cstheme="minorHAnsi"/>
          <w:sz w:val="22"/>
          <w:szCs w:val="22"/>
        </w:rPr>
        <w:t>chyba że przekazanie takiej informacji jest zabronione na podstawie obowiązujących przepisów prawa lub decyzji podmiotu żądającego udostępnienia Informacji</w:t>
      </w:r>
      <w:r w:rsidR="004462E3">
        <w:rPr>
          <w:rFonts w:asciiTheme="minorHAnsi" w:hAnsiTheme="minorHAnsi" w:cstheme="minorHAnsi"/>
          <w:sz w:val="22"/>
          <w:szCs w:val="22"/>
        </w:rPr>
        <w:t>.</w:t>
      </w:r>
      <w:r w:rsidR="00F1314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B78CAE3" w14:textId="6D45971A" w:rsidR="00F13144" w:rsidRDefault="00CF1A9F" w:rsidP="00F13144">
      <w:pPr>
        <w:numPr>
          <w:ilvl w:val="0"/>
          <w:numId w:val="3"/>
        </w:numPr>
        <w:tabs>
          <w:tab w:val="clear" w:pos="357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90920">
        <w:rPr>
          <w:rFonts w:asciiTheme="minorHAnsi" w:hAnsiTheme="minorHAnsi" w:cstheme="minorHAnsi"/>
          <w:sz w:val="22"/>
          <w:szCs w:val="22"/>
        </w:rPr>
        <w:t>Powiadomienie, o którym mowa w ust.</w:t>
      </w:r>
      <w:r w:rsidR="00C50C54" w:rsidRPr="00E90920">
        <w:rPr>
          <w:rFonts w:asciiTheme="minorHAnsi" w:hAnsiTheme="minorHAnsi" w:cstheme="minorHAnsi"/>
          <w:sz w:val="22"/>
          <w:szCs w:val="22"/>
        </w:rPr>
        <w:t xml:space="preserve"> </w:t>
      </w:r>
      <w:r w:rsidRPr="00E90920">
        <w:rPr>
          <w:rFonts w:asciiTheme="minorHAnsi" w:hAnsiTheme="minorHAnsi" w:cstheme="minorHAnsi"/>
          <w:sz w:val="22"/>
          <w:szCs w:val="22"/>
        </w:rPr>
        <w:t>1</w:t>
      </w:r>
      <w:r w:rsidR="00234232" w:rsidRPr="00E90920">
        <w:rPr>
          <w:rFonts w:asciiTheme="minorHAnsi" w:hAnsiTheme="minorHAnsi" w:cstheme="minorHAnsi"/>
          <w:sz w:val="22"/>
          <w:szCs w:val="22"/>
        </w:rPr>
        <w:t>,</w:t>
      </w:r>
      <w:r w:rsidRPr="00E90920">
        <w:rPr>
          <w:rFonts w:asciiTheme="minorHAnsi" w:hAnsiTheme="minorHAnsi" w:cstheme="minorHAnsi"/>
          <w:sz w:val="22"/>
          <w:szCs w:val="22"/>
        </w:rPr>
        <w:t xml:space="preserve"> powinno zostać dokonane w miarę możliwości przed udzieleniem Informacji </w:t>
      </w:r>
      <w:r w:rsidR="007C2311" w:rsidRPr="00E90920">
        <w:rPr>
          <w:rFonts w:asciiTheme="minorHAnsi" w:hAnsiTheme="minorHAnsi" w:cstheme="minorHAnsi"/>
          <w:sz w:val="22"/>
          <w:szCs w:val="22"/>
        </w:rPr>
        <w:t xml:space="preserve">Poufnej </w:t>
      </w:r>
      <w:r w:rsidRPr="00E90920">
        <w:rPr>
          <w:rFonts w:asciiTheme="minorHAnsi" w:hAnsiTheme="minorHAnsi" w:cstheme="minorHAnsi"/>
          <w:sz w:val="22"/>
          <w:szCs w:val="22"/>
        </w:rPr>
        <w:t>uprawnionemu organowi lub innemu podmiotowi oraz powinno wskazywać zakres żądanych Informacji</w:t>
      </w:r>
      <w:r w:rsidR="007C2311" w:rsidRPr="00E90920">
        <w:rPr>
          <w:rFonts w:asciiTheme="minorHAnsi" w:hAnsiTheme="minorHAnsi" w:cstheme="minorHAnsi"/>
          <w:sz w:val="22"/>
          <w:szCs w:val="22"/>
        </w:rPr>
        <w:t xml:space="preserve"> Poufnych</w:t>
      </w:r>
      <w:r w:rsidR="004462E3">
        <w:rPr>
          <w:rFonts w:asciiTheme="minorHAnsi" w:hAnsiTheme="minorHAnsi" w:cstheme="minorHAnsi"/>
          <w:sz w:val="22"/>
          <w:szCs w:val="22"/>
        </w:rPr>
        <w:t>,</w:t>
      </w:r>
      <w:r w:rsidR="00F13144" w:rsidRPr="007C2311">
        <w:rPr>
          <w:rFonts w:asciiTheme="minorHAnsi" w:hAnsiTheme="minorHAnsi" w:cstheme="minorHAnsi"/>
          <w:sz w:val="22"/>
          <w:szCs w:val="22"/>
        </w:rPr>
        <w:t xml:space="preserve"> chyba że przekazanie takiej informacji jest zabronione na podstawie obowiązujących przepisów prawa lub decyzji podmiotu żąda</w:t>
      </w:r>
      <w:r w:rsidR="00F13144">
        <w:rPr>
          <w:rFonts w:asciiTheme="minorHAnsi" w:hAnsiTheme="minorHAnsi" w:cstheme="minorHAnsi"/>
          <w:sz w:val="22"/>
          <w:szCs w:val="22"/>
        </w:rPr>
        <w:t>jącego udostępnienia Informacji.</w:t>
      </w:r>
    </w:p>
    <w:p w14:paraId="5C325655" w14:textId="3B53F848" w:rsidR="00F13144" w:rsidRPr="007F4102" w:rsidRDefault="003C4BC3" w:rsidP="00F13144">
      <w:pPr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F4102">
        <w:rPr>
          <w:rFonts w:asciiTheme="minorHAnsi" w:hAnsiTheme="minorHAnsi" w:cstheme="minorHAnsi"/>
          <w:sz w:val="22"/>
          <w:szCs w:val="22"/>
        </w:rPr>
        <w:t xml:space="preserve">W przypadku naruszenia przez </w:t>
      </w:r>
      <w:r w:rsidR="003D2EF6" w:rsidRPr="007F4102">
        <w:rPr>
          <w:rFonts w:asciiTheme="minorHAnsi" w:hAnsiTheme="minorHAnsi" w:cstheme="minorHAnsi"/>
          <w:sz w:val="22"/>
          <w:szCs w:val="22"/>
        </w:rPr>
        <w:t>Stronę otrzymują</w:t>
      </w:r>
      <w:r w:rsidR="00CA0DCC" w:rsidRPr="007F4102">
        <w:rPr>
          <w:rFonts w:asciiTheme="minorHAnsi" w:hAnsiTheme="minorHAnsi" w:cstheme="minorHAnsi"/>
          <w:sz w:val="22"/>
          <w:szCs w:val="22"/>
        </w:rPr>
        <w:t>cą</w:t>
      </w:r>
      <w:r w:rsidRPr="007F4102">
        <w:rPr>
          <w:rFonts w:asciiTheme="minorHAnsi" w:hAnsiTheme="minorHAnsi" w:cstheme="minorHAnsi"/>
          <w:sz w:val="22"/>
          <w:szCs w:val="22"/>
        </w:rPr>
        <w:t xml:space="preserve"> zobowiązania do zachowania poufności, o</w:t>
      </w:r>
      <w:r w:rsidR="007106A9" w:rsidRPr="007F4102">
        <w:rPr>
          <w:rFonts w:asciiTheme="minorHAnsi" w:hAnsiTheme="minorHAnsi" w:cstheme="minorHAnsi"/>
          <w:sz w:val="22"/>
          <w:szCs w:val="22"/>
        </w:rPr>
        <w:t> </w:t>
      </w:r>
      <w:r w:rsidRPr="007F4102">
        <w:rPr>
          <w:rFonts w:asciiTheme="minorHAnsi" w:hAnsiTheme="minorHAnsi" w:cstheme="minorHAnsi"/>
          <w:sz w:val="22"/>
          <w:szCs w:val="22"/>
        </w:rPr>
        <w:t xml:space="preserve">którym mowa w Umowie, </w:t>
      </w:r>
      <w:r w:rsidR="00D10152" w:rsidRPr="007F4102">
        <w:rPr>
          <w:rFonts w:asciiTheme="minorHAnsi" w:hAnsiTheme="minorHAnsi" w:cstheme="minorHAnsi"/>
          <w:sz w:val="22"/>
          <w:szCs w:val="22"/>
        </w:rPr>
        <w:t>drugiej Stronie przysługiwać będzie</w:t>
      </w:r>
      <w:r w:rsidRPr="007F4102">
        <w:rPr>
          <w:rFonts w:asciiTheme="minorHAnsi" w:hAnsiTheme="minorHAnsi" w:cstheme="minorHAnsi"/>
          <w:sz w:val="22"/>
          <w:szCs w:val="22"/>
        </w:rPr>
        <w:t xml:space="preserve"> odszkodowania na zasadach ogólnych</w:t>
      </w:r>
      <w:r w:rsidR="007F4102">
        <w:rPr>
          <w:rFonts w:asciiTheme="minorHAnsi" w:hAnsiTheme="minorHAnsi" w:cstheme="minorHAnsi"/>
          <w:sz w:val="22"/>
          <w:szCs w:val="22"/>
        </w:rPr>
        <w:t xml:space="preserve"> /</w:t>
      </w:r>
      <w:r w:rsidR="00D10152" w:rsidRPr="007F4102">
        <w:rPr>
          <w:rFonts w:asciiTheme="minorHAnsi" w:hAnsiTheme="minorHAnsi" w:cstheme="minorHAnsi"/>
          <w:sz w:val="22"/>
          <w:szCs w:val="22"/>
        </w:rPr>
        <w:t xml:space="preserve"> kar</w:t>
      </w:r>
      <w:r w:rsidR="004B48BE" w:rsidRPr="007F4102">
        <w:rPr>
          <w:rFonts w:asciiTheme="minorHAnsi" w:hAnsiTheme="minorHAnsi" w:cstheme="minorHAnsi"/>
          <w:sz w:val="22"/>
          <w:szCs w:val="22"/>
        </w:rPr>
        <w:t xml:space="preserve">a </w:t>
      </w:r>
      <w:r w:rsidR="00D10152" w:rsidRPr="007F4102">
        <w:rPr>
          <w:rFonts w:asciiTheme="minorHAnsi" w:hAnsiTheme="minorHAnsi" w:cstheme="minorHAnsi"/>
          <w:sz w:val="22"/>
          <w:szCs w:val="22"/>
        </w:rPr>
        <w:t>umow</w:t>
      </w:r>
      <w:r w:rsidR="004B48BE" w:rsidRPr="007F4102">
        <w:rPr>
          <w:rFonts w:asciiTheme="minorHAnsi" w:hAnsiTheme="minorHAnsi" w:cstheme="minorHAnsi"/>
          <w:sz w:val="22"/>
          <w:szCs w:val="22"/>
        </w:rPr>
        <w:t>na</w:t>
      </w:r>
      <w:r w:rsidR="00D10152" w:rsidRPr="007F4102">
        <w:rPr>
          <w:rFonts w:asciiTheme="minorHAnsi" w:hAnsiTheme="minorHAnsi" w:cstheme="minorHAnsi"/>
          <w:sz w:val="22"/>
          <w:szCs w:val="22"/>
        </w:rPr>
        <w:t xml:space="preserve"> w wysokości </w:t>
      </w:r>
      <w:r w:rsidR="004B48BE" w:rsidRPr="007F4102">
        <w:rPr>
          <w:rFonts w:asciiTheme="minorHAnsi" w:hAnsiTheme="minorHAnsi" w:cstheme="minorHAnsi"/>
          <w:sz w:val="22"/>
          <w:szCs w:val="22"/>
        </w:rPr>
        <w:t>……………….</w:t>
      </w:r>
    </w:p>
    <w:p w14:paraId="5DFA9B68" w14:textId="7F7DFED8" w:rsidR="00D10152" w:rsidRPr="007F4102" w:rsidRDefault="00D10152" w:rsidP="00F13144">
      <w:pPr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F4102">
        <w:rPr>
          <w:rFonts w:asciiTheme="minorHAnsi" w:hAnsiTheme="minorHAnsi" w:cstheme="minorHAnsi"/>
          <w:sz w:val="22"/>
          <w:szCs w:val="22"/>
        </w:rPr>
        <w:t>Roszczenie o zapłatę kary um</w:t>
      </w:r>
      <w:r w:rsidR="004B48BE" w:rsidRPr="007F4102">
        <w:rPr>
          <w:rFonts w:asciiTheme="minorHAnsi" w:hAnsiTheme="minorHAnsi" w:cstheme="minorHAnsi"/>
          <w:sz w:val="22"/>
          <w:szCs w:val="22"/>
        </w:rPr>
        <w:t>o</w:t>
      </w:r>
      <w:r w:rsidRPr="007F4102">
        <w:rPr>
          <w:rFonts w:asciiTheme="minorHAnsi" w:hAnsiTheme="minorHAnsi" w:cstheme="minorHAnsi"/>
          <w:sz w:val="22"/>
          <w:szCs w:val="22"/>
        </w:rPr>
        <w:t xml:space="preserve">wnej nie wyłącza możliwości dochodzenia odszkodowania na zasadach ogólnych. </w:t>
      </w:r>
    </w:p>
    <w:p w14:paraId="054F9E72" w14:textId="24086149" w:rsidR="008A3DF0" w:rsidRPr="004B48BE" w:rsidRDefault="00D10152" w:rsidP="00F13144">
      <w:pPr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7F4102">
        <w:rPr>
          <w:rFonts w:asciiTheme="minorHAnsi" w:hAnsiTheme="minorHAnsi" w:cstheme="minorHAnsi"/>
          <w:sz w:val="22"/>
          <w:szCs w:val="22"/>
        </w:rPr>
        <w:t xml:space="preserve">W przypadku naruszenia obowiązków zachowania poufności wynikających z przedmiotowej umowy druga Strona ma prawo odstąpić od umowy bez zachowania okresu wypowiedzenia. </w:t>
      </w:r>
    </w:p>
    <w:p w14:paraId="68FC58D4" w14:textId="07FF1B34" w:rsidR="006A1AC4" w:rsidRPr="00E90920" w:rsidRDefault="003D2EF6" w:rsidP="007E4144">
      <w:pPr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90920">
        <w:rPr>
          <w:rFonts w:asciiTheme="minorHAnsi" w:hAnsiTheme="minorHAnsi" w:cstheme="minorHAnsi"/>
          <w:sz w:val="22"/>
          <w:szCs w:val="22"/>
        </w:rPr>
        <w:t>Strony</w:t>
      </w:r>
      <w:r w:rsidR="006A1AC4" w:rsidRPr="00E90920">
        <w:rPr>
          <w:rFonts w:asciiTheme="minorHAnsi" w:hAnsiTheme="minorHAnsi" w:cstheme="minorHAnsi"/>
          <w:sz w:val="22"/>
          <w:szCs w:val="22"/>
        </w:rPr>
        <w:t xml:space="preserve"> oświadcza</w:t>
      </w:r>
      <w:r w:rsidRPr="00E90920">
        <w:rPr>
          <w:rFonts w:asciiTheme="minorHAnsi" w:hAnsiTheme="minorHAnsi" w:cstheme="minorHAnsi"/>
          <w:sz w:val="22"/>
          <w:szCs w:val="22"/>
        </w:rPr>
        <w:t>ją</w:t>
      </w:r>
      <w:r w:rsidR="006A1AC4" w:rsidRPr="00E90920">
        <w:rPr>
          <w:rFonts w:asciiTheme="minorHAnsi" w:hAnsiTheme="minorHAnsi" w:cstheme="minorHAnsi"/>
          <w:sz w:val="22"/>
          <w:szCs w:val="22"/>
        </w:rPr>
        <w:t xml:space="preserve">, iż znane są </w:t>
      </w:r>
      <w:r w:rsidRPr="00E90920">
        <w:rPr>
          <w:rFonts w:asciiTheme="minorHAnsi" w:hAnsiTheme="minorHAnsi" w:cstheme="minorHAnsi"/>
          <w:sz w:val="22"/>
          <w:szCs w:val="22"/>
        </w:rPr>
        <w:t>im</w:t>
      </w:r>
      <w:r w:rsidR="006A1AC4" w:rsidRPr="00E90920">
        <w:rPr>
          <w:rFonts w:asciiTheme="minorHAnsi" w:hAnsiTheme="minorHAnsi" w:cstheme="minorHAnsi"/>
          <w:sz w:val="22"/>
          <w:szCs w:val="22"/>
        </w:rPr>
        <w:t xml:space="preserve"> przepisy ustawy z dnia 16 kwietnia 1993 r. o zwalczaniu nieuczciwej konkurencji w zakresie ujawniania wiadomości stanowiących tajemnicę przedsiębiorstwa oraz przepisy kodeksu karnego i kodeksu cywilnego dotyczące ochrony informacji, jak również ustawy z dnia 10 maja 2018 r. o ochronie danych osobowych </w:t>
      </w:r>
      <w:r w:rsidR="007E4144" w:rsidRPr="00E90920">
        <w:rPr>
          <w:rFonts w:asciiTheme="minorHAnsi" w:hAnsiTheme="minorHAnsi" w:cstheme="minorHAnsi"/>
          <w:sz w:val="22"/>
          <w:szCs w:val="22"/>
        </w:rPr>
        <w:t xml:space="preserve">oraz Rozporządzenia Parlamentu Europejskiego i Rady (UE) 2016/679 z dnia 27 kwietnia 2016 r. </w:t>
      </w:r>
      <w:r w:rsidR="00C27E44" w:rsidRPr="00E90920">
        <w:rPr>
          <w:rFonts w:asciiTheme="minorHAnsi" w:hAnsiTheme="minorHAnsi" w:cstheme="minorHAnsi"/>
          <w:sz w:val="22"/>
          <w:szCs w:val="22"/>
        </w:rPr>
        <w:br/>
      </w:r>
      <w:r w:rsidR="007E4144" w:rsidRPr="00E90920">
        <w:rPr>
          <w:rFonts w:asciiTheme="minorHAnsi" w:hAnsiTheme="minorHAnsi" w:cstheme="minorHAnsi"/>
          <w:sz w:val="22"/>
          <w:szCs w:val="22"/>
        </w:rPr>
        <w:t>w sprawie ochrony osób fizycznych w związku z przetwarzaniem danych osobowych i w sprawie swobodnego przepływu takich danych oraz uchylenia dyrektywy 95/46/WE (</w:t>
      </w:r>
      <w:r w:rsidR="00A64980" w:rsidRPr="00E90920">
        <w:rPr>
          <w:rFonts w:asciiTheme="minorHAnsi" w:hAnsiTheme="minorHAnsi" w:cstheme="minorHAnsi"/>
          <w:sz w:val="22"/>
          <w:szCs w:val="22"/>
        </w:rPr>
        <w:t>dalej „</w:t>
      </w:r>
      <w:r w:rsidR="007E4144" w:rsidRPr="00E90920">
        <w:rPr>
          <w:rFonts w:asciiTheme="minorHAnsi" w:hAnsiTheme="minorHAnsi" w:cstheme="minorHAnsi"/>
          <w:sz w:val="22"/>
          <w:szCs w:val="22"/>
        </w:rPr>
        <w:t>RODO</w:t>
      </w:r>
      <w:r w:rsidR="00A64980" w:rsidRPr="00E90920">
        <w:rPr>
          <w:rFonts w:asciiTheme="minorHAnsi" w:hAnsiTheme="minorHAnsi" w:cstheme="minorHAnsi"/>
          <w:sz w:val="22"/>
          <w:szCs w:val="22"/>
        </w:rPr>
        <w:t>”</w:t>
      </w:r>
      <w:r w:rsidR="007E4144" w:rsidRPr="00E90920">
        <w:rPr>
          <w:rFonts w:asciiTheme="minorHAnsi" w:hAnsiTheme="minorHAnsi" w:cstheme="minorHAnsi"/>
          <w:sz w:val="22"/>
          <w:szCs w:val="22"/>
        </w:rPr>
        <w:t>)</w:t>
      </w:r>
      <w:r w:rsidR="00F03571" w:rsidRPr="00E90920">
        <w:rPr>
          <w:rFonts w:asciiTheme="minorHAnsi" w:hAnsiTheme="minorHAnsi" w:cstheme="minorHAnsi"/>
          <w:sz w:val="22"/>
          <w:szCs w:val="22"/>
        </w:rPr>
        <w:t>,</w:t>
      </w:r>
      <w:r w:rsidR="00905FED" w:rsidRPr="00E90920">
        <w:rPr>
          <w:rFonts w:asciiTheme="minorHAnsi" w:hAnsiTheme="minorHAnsi" w:cstheme="minorHAnsi"/>
          <w:sz w:val="22"/>
          <w:szCs w:val="22"/>
        </w:rPr>
        <w:t xml:space="preserve"> a tym samym</w:t>
      </w:r>
      <w:r w:rsidR="007E4144" w:rsidRPr="00E90920">
        <w:rPr>
          <w:rFonts w:asciiTheme="minorHAnsi" w:hAnsiTheme="minorHAnsi" w:cstheme="minorHAnsi"/>
          <w:sz w:val="22"/>
          <w:szCs w:val="22"/>
        </w:rPr>
        <w:t xml:space="preserve"> zobowiązu</w:t>
      </w:r>
      <w:r w:rsidRPr="00E90920">
        <w:rPr>
          <w:rFonts w:asciiTheme="minorHAnsi" w:hAnsiTheme="minorHAnsi" w:cstheme="minorHAnsi"/>
          <w:sz w:val="22"/>
          <w:szCs w:val="22"/>
        </w:rPr>
        <w:t>ją</w:t>
      </w:r>
      <w:r w:rsidR="006A1AC4" w:rsidRPr="00E90920">
        <w:rPr>
          <w:rFonts w:asciiTheme="minorHAnsi" w:hAnsiTheme="minorHAnsi" w:cstheme="minorHAnsi"/>
          <w:sz w:val="22"/>
          <w:szCs w:val="22"/>
        </w:rPr>
        <w:t xml:space="preserve"> się do ich przestrzegania.</w:t>
      </w:r>
    </w:p>
    <w:p w14:paraId="70CA434A" w14:textId="0F8ED6E8" w:rsidR="00C57C9C" w:rsidRPr="008B4CBA" w:rsidRDefault="008B4CBA" w:rsidP="00C57C9C">
      <w:pPr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90920">
        <w:rPr>
          <w:rFonts w:asciiTheme="minorHAnsi" w:hAnsiTheme="minorHAnsi" w:cstheme="minorHAnsi"/>
          <w:sz w:val="22"/>
          <w:szCs w:val="22"/>
        </w:rPr>
        <w:lastRenderedPageBreak/>
        <w:t xml:space="preserve">Strony oświadczają, że dane kontaktowe pracowników, współpracowników i reprezentantów Stron udostępniane wzajemnie w Umowie lub udostępnione drugiej Stronie w jakikolwiek sposób w okresie obowiązywania Umowy przekazywane są w ramach prawnie uzasadnionego interesu Stron w celu realizacji Umowy. Udostępniane dane kontaktowe mogą obejmować: imię i nazwisko, adres e-mail i numer telefonu. Każda ze Stron będzie administratorem danych kontaktowych, które zostały jej udostępnione w ramach Umowy. Każda ze Stron zobowiązuje się w związku z tym do przekazania w imieniu drugiej Strony wszystkim osobom, których dane jej udostępniła, informacji, o których mowa w art. 14 RODO. </w:t>
      </w:r>
    </w:p>
    <w:p w14:paraId="23B5B71B" w14:textId="77777777" w:rsidR="00C27E44" w:rsidRPr="00E90920" w:rsidRDefault="00C27E44" w:rsidP="0020065D">
      <w:pPr>
        <w:pStyle w:val="Tekstpodstawowy"/>
        <w:spacing w:after="0" w:line="360" w:lineRule="auto"/>
        <w:ind w:left="357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A368D20" w14:textId="79754A71" w:rsidR="00C27E44" w:rsidRPr="00E90920" w:rsidRDefault="00C27E44" w:rsidP="0020065D">
      <w:pPr>
        <w:pStyle w:val="Tekstpodstawowy"/>
        <w:spacing w:after="0" w:line="360" w:lineRule="auto"/>
        <w:ind w:left="35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90920">
        <w:rPr>
          <w:rFonts w:asciiTheme="minorHAnsi" w:hAnsiTheme="minorHAnsi" w:cstheme="minorHAnsi"/>
          <w:b/>
          <w:sz w:val="22"/>
          <w:szCs w:val="22"/>
        </w:rPr>
        <w:t>§ 4</w:t>
      </w:r>
    </w:p>
    <w:p w14:paraId="758F1913" w14:textId="56082415" w:rsidR="00C27E44" w:rsidRPr="0020065D" w:rsidRDefault="00C27E44" w:rsidP="009F52A5">
      <w:pPr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065D">
        <w:rPr>
          <w:rFonts w:asciiTheme="minorHAnsi" w:hAnsiTheme="minorHAnsi" w:cstheme="minorHAnsi"/>
          <w:sz w:val="22"/>
          <w:szCs w:val="22"/>
        </w:rPr>
        <w:t xml:space="preserve">Żadne postanowienie Umowy nie stanowi udzielenia, czy przyznania jakiegokolwiek prawa </w:t>
      </w:r>
      <w:r w:rsidR="00683568">
        <w:rPr>
          <w:rFonts w:asciiTheme="minorHAnsi" w:hAnsiTheme="minorHAnsi" w:cstheme="minorHAnsi"/>
          <w:sz w:val="22"/>
          <w:szCs w:val="22"/>
        </w:rPr>
        <w:t>własności intelektualnej Strony ujawniającej</w:t>
      </w:r>
      <w:r w:rsidRPr="0020065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D4C3E41" w14:textId="77777777" w:rsidR="00C27E44" w:rsidRPr="0020065D" w:rsidRDefault="00C27E44" w:rsidP="0020065D">
      <w:pPr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DB897D8" w14:textId="581A3F01" w:rsidR="00CF1A9F" w:rsidRDefault="00CF1A9F" w:rsidP="00332ED0">
      <w:pPr>
        <w:pStyle w:val="Tekstpodstawowy"/>
        <w:spacing w:after="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90920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C27E44" w:rsidRPr="00E90920">
        <w:rPr>
          <w:rFonts w:asciiTheme="minorHAnsi" w:hAnsiTheme="minorHAnsi" w:cstheme="minorHAnsi"/>
          <w:b/>
          <w:sz w:val="22"/>
          <w:szCs w:val="22"/>
        </w:rPr>
        <w:t>5</w:t>
      </w:r>
    </w:p>
    <w:p w14:paraId="15371867" w14:textId="3A9E52EA" w:rsidR="00637AD0" w:rsidRPr="00E90920" w:rsidRDefault="00637AD0" w:rsidP="00EC5BAA">
      <w:pPr>
        <w:pStyle w:val="Akapitzlist"/>
        <w:numPr>
          <w:ilvl w:val="0"/>
          <w:numId w:val="8"/>
        </w:numPr>
        <w:tabs>
          <w:tab w:val="clear" w:pos="357"/>
        </w:tabs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90920">
        <w:rPr>
          <w:rFonts w:asciiTheme="minorHAnsi" w:hAnsiTheme="minorHAnsi" w:cstheme="minorHAnsi"/>
          <w:sz w:val="22"/>
          <w:szCs w:val="22"/>
        </w:rPr>
        <w:t xml:space="preserve">Żadna ze Stron nie może przenieść żadnych praw i obowiązków wynikających z Umowy, w całości, czy też w części, bez uprzedniej zgody </w:t>
      </w:r>
      <w:r w:rsidR="00962991">
        <w:rPr>
          <w:rFonts w:asciiTheme="minorHAnsi" w:hAnsiTheme="minorHAnsi" w:cstheme="minorHAnsi"/>
          <w:sz w:val="22"/>
          <w:szCs w:val="22"/>
        </w:rPr>
        <w:t xml:space="preserve">pozostałych </w:t>
      </w:r>
      <w:r w:rsidRPr="00E90920">
        <w:rPr>
          <w:rFonts w:asciiTheme="minorHAnsi" w:hAnsiTheme="minorHAnsi" w:cstheme="minorHAnsi"/>
          <w:sz w:val="22"/>
          <w:szCs w:val="22"/>
        </w:rPr>
        <w:t>Stron, wyrażonej pod rygorem nieważności w formie pisemnej lub w formie elektronicznej w rozumieniu art. 78</w:t>
      </w:r>
      <w:r w:rsidRPr="0020065D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Pr="00E90920">
        <w:rPr>
          <w:rFonts w:asciiTheme="minorHAnsi" w:hAnsiTheme="minorHAnsi" w:cstheme="minorHAnsi"/>
          <w:sz w:val="22"/>
          <w:szCs w:val="22"/>
        </w:rPr>
        <w:t xml:space="preserve"> Kodeksu cywilnego</w:t>
      </w:r>
      <w:r w:rsidR="00E31D1B">
        <w:rPr>
          <w:rFonts w:asciiTheme="minorHAnsi" w:hAnsiTheme="minorHAnsi" w:cstheme="minorHAnsi"/>
          <w:sz w:val="22"/>
          <w:szCs w:val="22"/>
        </w:rPr>
        <w:t>.</w:t>
      </w:r>
    </w:p>
    <w:p w14:paraId="058D82E7" w14:textId="5049E22B" w:rsidR="002B4F02" w:rsidRPr="00E90920" w:rsidRDefault="002B4F02" w:rsidP="00EC5BAA">
      <w:pPr>
        <w:pStyle w:val="Akapitzlist"/>
        <w:numPr>
          <w:ilvl w:val="0"/>
          <w:numId w:val="8"/>
        </w:numPr>
        <w:tabs>
          <w:tab w:val="clear" w:pos="357"/>
        </w:tabs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90920">
        <w:rPr>
          <w:rFonts w:asciiTheme="minorHAnsi" w:hAnsiTheme="minorHAnsi" w:cstheme="minorHAnsi"/>
          <w:sz w:val="22"/>
          <w:szCs w:val="22"/>
        </w:rPr>
        <w:t>Umowa</w:t>
      </w:r>
      <w:r w:rsidR="00C43582">
        <w:rPr>
          <w:rFonts w:asciiTheme="minorHAnsi" w:hAnsiTheme="minorHAnsi" w:cstheme="minorHAnsi"/>
          <w:sz w:val="22"/>
          <w:szCs w:val="22"/>
        </w:rPr>
        <w:t xml:space="preserve"> zostaje zawarta na czas nieokreślony, jednakże </w:t>
      </w:r>
      <w:r w:rsidR="00921EEC" w:rsidRPr="00E90920">
        <w:rPr>
          <w:rFonts w:asciiTheme="minorHAnsi" w:hAnsiTheme="minorHAnsi" w:cstheme="minorHAnsi"/>
          <w:sz w:val="22"/>
          <w:szCs w:val="22"/>
        </w:rPr>
        <w:t xml:space="preserve">mając </w:t>
      </w:r>
      <w:r w:rsidR="00C43582">
        <w:rPr>
          <w:rFonts w:asciiTheme="minorHAnsi" w:hAnsiTheme="minorHAnsi" w:cstheme="minorHAnsi"/>
          <w:sz w:val="22"/>
          <w:szCs w:val="22"/>
        </w:rPr>
        <w:t>n</w:t>
      </w:r>
      <w:r w:rsidR="00921EEC" w:rsidRPr="00E90920">
        <w:rPr>
          <w:rFonts w:asciiTheme="minorHAnsi" w:hAnsiTheme="minorHAnsi" w:cstheme="minorHAnsi"/>
          <w:sz w:val="22"/>
          <w:szCs w:val="22"/>
        </w:rPr>
        <w:t xml:space="preserve">a uwadze treść art. 365¹ kodeksu cywilnego, Strony ustalają </w:t>
      </w:r>
      <w:r w:rsidR="00C43582">
        <w:rPr>
          <w:rFonts w:asciiTheme="minorHAnsi" w:hAnsiTheme="minorHAnsi" w:cstheme="minorHAnsi"/>
          <w:sz w:val="22"/>
          <w:szCs w:val="22"/>
        </w:rPr>
        <w:t>możliwość uprzedniego, pisemnego wypowiedzenia Umowy</w:t>
      </w:r>
      <w:r w:rsidR="00E31D1B">
        <w:rPr>
          <w:rFonts w:asciiTheme="minorHAnsi" w:hAnsiTheme="minorHAnsi" w:cstheme="minorHAnsi"/>
          <w:sz w:val="22"/>
          <w:szCs w:val="22"/>
        </w:rPr>
        <w:t xml:space="preserve"> </w:t>
      </w:r>
      <w:r w:rsidR="00C43582">
        <w:rPr>
          <w:rFonts w:asciiTheme="minorHAnsi" w:hAnsiTheme="minorHAnsi" w:cstheme="minorHAnsi"/>
          <w:sz w:val="22"/>
          <w:szCs w:val="22"/>
        </w:rPr>
        <w:t>z</w:t>
      </w:r>
      <w:r w:rsidR="00E31D1B">
        <w:rPr>
          <w:rFonts w:asciiTheme="minorHAnsi" w:hAnsiTheme="minorHAnsi" w:cstheme="minorHAnsi"/>
          <w:sz w:val="22"/>
          <w:szCs w:val="22"/>
        </w:rPr>
        <w:t> </w:t>
      </w:r>
      <w:r w:rsidR="00C43582">
        <w:rPr>
          <w:rFonts w:asciiTheme="minorHAnsi" w:hAnsiTheme="minorHAnsi" w:cstheme="minorHAnsi"/>
          <w:sz w:val="22"/>
          <w:szCs w:val="22"/>
        </w:rPr>
        <w:t>zachowaniem terminu 1</w:t>
      </w:r>
      <w:r w:rsidR="009F52A5">
        <w:rPr>
          <w:rFonts w:asciiTheme="minorHAnsi" w:hAnsiTheme="minorHAnsi" w:cstheme="minorHAnsi"/>
          <w:sz w:val="22"/>
          <w:szCs w:val="22"/>
        </w:rPr>
        <w:t>0 (dziesięciu)</w:t>
      </w:r>
      <w:r w:rsidR="00C43582">
        <w:rPr>
          <w:rFonts w:asciiTheme="minorHAnsi" w:hAnsiTheme="minorHAnsi" w:cstheme="minorHAnsi"/>
          <w:sz w:val="22"/>
          <w:szCs w:val="22"/>
        </w:rPr>
        <w:t xml:space="preserve"> </w:t>
      </w:r>
      <w:r w:rsidR="009F52A5">
        <w:rPr>
          <w:rFonts w:asciiTheme="minorHAnsi" w:hAnsiTheme="minorHAnsi" w:cstheme="minorHAnsi"/>
          <w:sz w:val="22"/>
          <w:szCs w:val="22"/>
        </w:rPr>
        <w:t>lat</w:t>
      </w:r>
      <w:r w:rsidR="00C43582">
        <w:rPr>
          <w:rFonts w:asciiTheme="minorHAnsi" w:hAnsiTheme="minorHAnsi" w:cstheme="minorHAnsi"/>
          <w:sz w:val="22"/>
          <w:szCs w:val="22"/>
        </w:rPr>
        <w:t>.</w:t>
      </w:r>
      <w:r w:rsidR="00CB52F8">
        <w:rPr>
          <w:rFonts w:asciiTheme="minorHAnsi" w:hAnsiTheme="minorHAnsi" w:cstheme="minorHAnsi"/>
          <w:sz w:val="23"/>
          <w:szCs w:val="23"/>
        </w:rPr>
        <w:t xml:space="preserve"> </w:t>
      </w:r>
      <w:r w:rsidR="00037DB0">
        <w:rPr>
          <w:rFonts w:asciiTheme="minorHAnsi" w:hAnsiTheme="minorHAnsi" w:cstheme="minorHAnsi"/>
          <w:sz w:val="22"/>
          <w:szCs w:val="22"/>
        </w:rPr>
        <w:t>Niezależnie od powyższego Strony mogą rozwiązać Umowę na mocy pisemnego porozumienia</w:t>
      </w:r>
      <w:r w:rsidR="002E39C0">
        <w:rPr>
          <w:rFonts w:asciiTheme="minorHAnsi" w:hAnsiTheme="minorHAnsi" w:cstheme="minorHAnsi"/>
          <w:sz w:val="22"/>
          <w:szCs w:val="22"/>
        </w:rPr>
        <w:t>, określając czas trwania poufności</w:t>
      </w:r>
      <w:r w:rsidR="00037DB0">
        <w:rPr>
          <w:rFonts w:asciiTheme="minorHAnsi" w:hAnsiTheme="minorHAnsi" w:cstheme="minorHAnsi"/>
          <w:sz w:val="22"/>
          <w:szCs w:val="22"/>
        </w:rPr>
        <w:t xml:space="preserve"> – w takiej sytuacji Umowa przestaje obowiązywać. </w:t>
      </w:r>
    </w:p>
    <w:p w14:paraId="5540CC46" w14:textId="60989110" w:rsidR="00C27E44" w:rsidRPr="00E90920" w:rsidRDefault="00637AD0" w:rsidP="00EC5BAA">
      <w:pPr>
        <w:pStyle w:val="Akapitzlist"/>
        <w:numPr>
          <w:ilvl w:val="0"/>
          <w:numId w:val="8"/>
        </w:numPr>
        <w:tabs>
          <w:tab w:val="clear" w:pos="357"/>
        </w:tabs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90920">
        <w:rPr>
          <w:rFonts w:asciiTheme="minorHAnsi" w:hAnsiTheme="minorHAnsi" w:cstheme="minorHAnsi"/>
          <w:sz w:val="22"/>
          <w:szCs w:val="22"/>
        </w:rPr>
        <w:t xml:space="preserve">Umowa oraz wszystkie spory </w:t>
      </w:r>
      <w:r w:rsidR="009F52A5">
        <w:rPr>
          <w:rFonts w:asciiTheme="minorHAnsi" w:hAnsiTheme="minorHAnsi" w:cstheme="minorHAnsi"/>
          <w:sz w:val="22"/>
          <w:szCs w:val="22"/>
        </w:rPr>
        <w:t xml:space="preserve">z niej </w:t>
      </w:r>
      <w:r w:rsidRPr="00E90920">
        <w:rPr>
          <w:rFonts w:asciiTheme="minorHAnsi" w:hAnsiTheme="minorHAnsi" w:cstheme="minorHAnsi"/>
          <w:sz w:val="22"/>
          <w:szCs w:val="22"/>
        </w:rPr>
        <w:t xml:space="preserve">wynikające lub z nią związane podlegają i będą interpretowane zgodnie z prawem polskim. Strony postanawiają, że wszelkie spory dotyczące interpretacji lub wykonania Umowy </w:t>
      </w:r>
      <w:r w:rsidR="00A37EDF" w:rsidRPr="00A37EDF">
        <w:rPr>
          <w:rFonts w:asciiTheme="minorHAnsi" w:hAnsiTheme="minorHAnsi" w:cstheme="minorHAnsi"/>
          <w:sz w:val="22"/>
          <w:szCs w:val="22"/>
        </w:rPr>
        <w:t>będą rozwiązywane w drodze wzajemnych uzgodnień Stron</w:t>
      </w:r>
      <w:r w:rsidRPr="00E90920">
        <w:rPr>
          <w:rFonts w:asciiTheme="minorHAnsi" w:hAnsiTheme="minorHAnsi" w:cstheme="minorHAnsi"/>
          <w:sz w:val="22"/>
          <w:szCs w:val="22"/>
        </w:rPr>
        <w:t>, a jeżeli takie polubowne rozstrzygnięcie nie zostanie osiągnięte pomimo upływu 30 (trzydziestu) dni od dnia powstania sporu, wszelkie spory wynikające z Umowy lub z</w:t>
      </w:r>
      <w:r w:rsidR="00A47792">
        <w:rPr>
          <w:rFonts w:asciiTheme="minorHAnsi" w:hAnsiTheme="minorHAnsi" w:cstheme="minorHAnsi"/>
          <w:sz w:val="22"/>
          <w:szCs w:val="22"/>
        </w:rPr>
        <w:t> </w:t>
      </w:r>
      <w:r w:rsidRPr="00E90920">
        <w:rPr>
          <w:rFonts w:asciiTheme="minorHAnsi" w:hAnsiTheme="minorHAnsi" w:cstheme="minorHAnsi"/>
          <w:sz w:val="22"/>
          <w:szCs w:val="22"/>
        </w:rPr>
        <w:t xml:space="preserve">nią związane, w tym wszelkie kwestie dotyczące jej istnienia, ważności lub wypowiedzenia, będą ostatecznie rozstrzygane przez sąd powszechny właściwy ze względu na siedzibę </w:t>
      </w:r>
      <w:r w:rsidR="00A73103">
        <w:rPr>
          <w:rFonts w:asciiTheme="minorHAnsi" w:hAnsiTheme="minorHAnsi" w:cstheme="minorHAnsi"/>
          <w:sz w:val="22"/>
          <w:szCs w:val="22"/>
        </w:rPr>
        <w:t>powoda</w:t>
      </w:r>
      <w:r w:rsidRPr="00E90920">
        <w:rPr>
          <w:rFonts w:asciiTheme="minorHAnsi" w:hAnsiTheme="minorHAnsi" w:cstheme="minorHAnsi"/>
          <w:sz w:val="22"/>
          <w:szCs w:val="22"/>
        </w:rPr>
        <w:t>.</w:t>
      </w:r>
    </w:p>
    <w:p w14:paraId="372FD27A" w14:textId="68AF7547" w:rsidR="00CF1A9F" w:rsidRPr="00E90920" w:rsidRDefault="00CF1A9F" w:rsidP="00EC5BAA">
      <w:pPr>
        <w:pStyle w:val="Akapitzlist"/>
        <w:numPr>
          <w:ilvl w:val="0"/>
          <w:numId w:val="8"/>
        </w:numPr>
        <w:tabs>
          <w:tab w:val="clear" w:pos="357"/>
          <w:tab w:val="num" w:pos="426"/>
        </w:tabs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90920">
        <w:rPr>
          <w:rFonts w:asciiTheme="minorHAnsi" w:hAnsiTheme="minorHAnsi" w:cstheme="minorHAnsi"/>
          <w:sz w:val="22"/>
          <w:szCs w:val="22"/>
        </w:rPr>
        <w:t xml:space="preserve">W sprawach nieuregulowanych </w:t>
      </w:r>
      <w:r w:rsidR="00234232" w:rsidRPr="00E90920">
        <w:rPr>
          <w:rFonts w:asciiTheme="minorHAnsi" w:hAnsiTheme="minorHAnsi" w:cstheme="minorHAnsi"/>
          <w:sz w:val="22"/>
          <w:szCs w:val="22"/>
        </w:rPr>
        <w:t>U</w:t>
      </w:r>
      <w:r w:rsidRPr="00E90920">
        <w:rPr>
          <w:rFonts w:asciiTheme="minorHAnsi" w:hAnsiTheme="minorHAnsi" w:cstheme="minorHAnsi"/>
          <w:sz w:val="22"/>
          <w:szCs w:val="22"/>
        </w:rPr>
        <w:t>mową zastosowanie mają przepisy Kodeksu cywilnego.</w:t>
      </w:r>
    </w:p>
    <w:p w14:paraId="2E618722" w14:textId="4FCDF31B" w:rsidR="00637AD0" w:rsidRPr="00E90920" w:rsidRDefault="00637AD0" w:rsidP="00EC5BAA">
      <w:pPr>
        <w:pStyle w:val="Akapitzlist"/>
        <w:numPr>
          <w:ilvl w:val="0"/>
          <w:numId w:val="8"/>
        </w:numPr>
        <w:tabs>
          <w:tab w:val="clear" w:pos="357"/>
          <w:tab w:val="num" w:pos="426"/>
        </w:tabs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0065D">
        <w:rPr>
          <w:rFonts w:asciiTheme="minorHAnsi" w:hAnsiTheme="minorHAnsi" w:cstheme="minorHAnsi"/>
          <w:sz w:val="22"/>
          <w:szCs w:val="22"/>
        </w:rPr>
        <w:t xml:space="preserve">Wszystkie zmiany Umowy wymagają pod rygorem nieważności zachowania formy pisemnej lub </w:t>
      </w:r>
      <w:r w:rsidR="00A37EDF">
        <w:rPr>
          <w:rFonts w:asciiTheme="minorHAnsi" w:hAnsiTheme="minorHAnsi" w:cstheme="minorHAnsi"/>
          <w:sz w:val="22"/>
          <w:szCs w:val="22"/>
        </w:rPr>
        <w:t xml:space="preserve">równoważnej jej formy </w:t>
      </w:r>
      <w:r w:rsidRPr="0020065D">
        <w:rPr>
          <w:rFonts w:asciiTheme="minorHAnsi" w:hAnsiTheme="minorHAnsi" w:cstheme="minorHAnsi"/>
          <w:sz w:val="22"/>
          <w:szCs w:val="22"/>
        </w:rPr>
        <w:t>elektronicznej w rozumieniu art. 78</w:t>
      </w:r>
      <w:r w:rsidRPr="0020065D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Pr="0020065D">
        <w:rPr>
          <w:rFonts w:asciiTheme="minorHAnsi" w:hAnsiTheme="minorHAnsi" w:cstheme="minorHAnsi"/>
          <w:sz w:val="22"/>
          <w:szCs w:val="22"/>
        </w:rPr>
        <w:t xml:space="preserve"> Kodeksu cywilnego</w:t>
      </w:r>
      <w:r w:rsidR="001C34AF" w:rsidRPr="00E90920">
        <w:rPr>
          <w:rFonts w:asciiTheme="minorHAnsi" w:hAnsiTheme="minorHAnsi" w:cstheme="minorHAnsi"/>
          <w:sz w:val="22"/>
          <w:szCs w:val="22"/>
        </w:rPr>
        <w:t>.</w:t>
      </w:r>
    </w:p>
    <w:p w14:paraId="150BE042" w14:textId="2F548529" w:rsidR="00C50A33" w:rsidRPr="0020065D" w:rsidRDefault="00C50A33" w:rsidP="00EC5BAA">
      <w:pPr>
        <w:pStyle w:val="Akapitzlist"/>
        <w:numPr>
          <w:ilvl w:val="0"/>
          <w:numId w:val="8"/>
        </w:numPr>
        <w:tabs>
          <w:tab w:val="clear" w:pos="357"/>
          <w:tab w:val="num" w:pos="426"/>
        </w:tabs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90920">
        <w:rPr>
          <w:rFonts w:asciiTheme="minorHAnsi" w:hAnsiTheme="minorHAnsi" w:cstheme="minorHAnsi"/>
          <w:sz w:val="22"/>
          <w:szCs w:val="22"/>
        </w:rPr>
        <w:t>Umowa wchodzi w życie w dniu jej podpisania przez ostatnią ze Stron</w:t>
      </w:r>
      <w:r w:rsidR="00CB52F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21B883C" w14:textId="0C3CBD63" w:rsidR="00C50A33" w:rsidRPr="00E90920" w:rsidRDefault="00C50A33" w:rsidP="00EC5BAA">
      <w:pPr>
        <w:pStyle w:val="Akapitzlist"/>
        <w:numPr>
          <w:ilvl w:val="0"/>
          <w:numId w:val="8"/>
        </w:numPr>
        <w:tabs>
          <w:tab w:val="clear" w:pos="357"/>
          <w:tab w:val="num" w:pos="426"/>
        </w:tabs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90920">
        <w:rPr>
          <w:rFonts w:asciiTheme="minorHAnsi" w:hAnsiTheme="minorHAnsi" w:cstheme="minorHAnsi"/>
          <w:sz w:val="22"/>
          <w:szCs w:val="22"/>
        </w:rPr>
        <w:t>Umowa została podpisana przez Strony w formie elektronicznej z wykorzystaniem kwalifikowanych podpisów elektronicznych.</w:t>
      </w:r>
    </w:p>
    <w:p w14:paraId="69C02BE9" w14:textId="22AF52CB" w:rsidR="00637AD0" w:rsidRPr="0020065D" w:rsidRDefault="00637AD0" w:rsidP="0020065D">
      <w:pPr>
        <w:rPr>
          <w:rFonts w:asciiTheme="minorHAnsi" w:hAnsiTheme="minorHAnsi" w:cstheme="minorHAnsi"/>
          <w:sz w:val="23"/>
          <w:szCs w:val="23"/>
        </w:rPr>
      </w:pPr>
    </w:p>
    <w:p w14:paraId="0AA05EB7" w14:textId="418B2235" w:rsidR="006A1AC4" w:rsidRPr="0020065D" w:rsidRDefault="00637AD0" w:rsidP="0020065D">
      <w:pPr>
        <w:pStyle w:val="Akapitzlist"/>
        <w:ind w:left="0"/>
        <w:rPr>
          <w:rFonts w:asciiTheme="minorHAnsi" w:hAnsiTheme="minorHAnsi" w:cstheme="minorHAnsi"/>
          <w:u w:val="single"/>
        </w:rPr>
      </w:pPr>
      <w:r w:rsidRPr="0020065D">
        <w:rPr>
          <w:rFonts w:asciiTheme="minorHAnsi" w:hAnsiTheme="minorHAnsi" w:cstheme="minorHAnsi"/>
          <w:sz w:val="23"/>
          <w:szCs w:val="23"/>
          <w:u w:val="single"/>
        </w:rPr>
        <w:lastRenderedPageBreak/>
        <w:t xml:space="preserve">Podpisano w imieniu i na rzecz : </w:t>
      </w:r>
    </w:p>
    <w:p w14:paraId="27939E4A" w14:textId="2EE2F86E" w:rsidR="00EA6621" w:rsidRPr="00E90920" w:rsidRDefault="00EA6621" w:rsidP="006A1AC4">
      <w:pPr>
        <w:spacing w:after="0"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559D7070" w14:textId="77777777" w:rsidR="00C448E5" w:rsidRPr="00C448E5" w:rsidRDefault="00C448E5" w:rsidP="00C448E5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6E7E9E44" w14:textId="454266D7" w:rsidR="00C448E5" w:rsidRDefault="00C448E5" w:rsidP="00C448E5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Uniwersytet</w:t>
      </w:r>
      <w:r w:rsidRPr="00C448E5">
        <w:rPr>
          <w:rFonts w:asciiTheme="minorHAnsi" w:hAnsiTheme="minorHAnsi" w:cstheme="minorHAnsi"/>
        </w:rPr>
        <w:t xml:space="preserve"> im. Adama Mickiewicza w Poznaniu</w:t>
      </w:r>
    </w:p>
    <w:p w14:paraId="13EF4A10" w14:textId="77777777" w:rsidR="00C448E5" w:rsidRPr="00C448E5" w:rsidRDefault="00C448E5" w:rsidP="00C448E5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788B8346" w14:textId="2A9AD916" w:rsidR="006155DC" w:rsidRDefault="006155DC" w:rsidP="00A73103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12B604A6" w14:textId="68AFF842" w:rsidR="00C23236" w:rsidRDefault="00B81E32" w:rsidP="00A73103">
      <w:pPr>
        <w:spacing w:after="0"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……………………………………………………………………………………</w:t>
      </w:r>
    </w:p>
    <w:p w14:paraId="7AA3F7B8" w14:textId="51AB9D1C" w:rsidR="00B81E32" w:rsidRDefault="00B81E32" w:rsidP="00A73103">
      <w:pPr>
        <w:spacing w:after="0"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FB70B58" w14:textId="6C3B1671" w:rsidR="007F4102" w:rsidRDefault="007F4102" w:rsidP="00A73103">
      <w:pPr>
        <w:spacing w:after="0"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1D8E756" w14:textId="77777777" w:rsidR="007F4102" w:rsidRDefault="007F4102" w:rsidP="00A73103">
      <w:pPr>
        <w:spacing w:after="0"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E0F670B" w14:textId="77777777" w:rsidR="00B81E32" w:rsidRDefault="00B81E32" w:rsidP="00A73103">
      <w:pPr>
        <w:spacing w:after="0"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72BF3E5" w14:textId="13E19F5E" w:rsidR="00B81E32" w:rsidRPr="007F4102" w:rsidRDefault="007F4102" w:rsidP="00A73103">
      <w:pPr>
        <w:spacing w:after="0" w:line="360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7F410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………………………………………………..</w:t>
      </w:r>
    </w:p>
    <w:p w14:paraId="4257EB12" w14:textId="77777777" w:rsidR="00B81E32" w:rsidRDefault="00B81E32" w:rsidP="00A73103">
      <w:pPr>
        <w:spacing w:after="0"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2913F9B" w14:textId="77777777" w:rsidR="00B81E32" w:rsidRDefault="00B81E32" w:rsidP="00A73103">
      <w:pPr>
        <w:spacing w:after="0"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B4FD393" w14:textId="09A26BFC" w:rsidR="00B81E32" w:rsidRDefault="00B81E32" w:rsidP="00A73103">
      <w:pPr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</w:t>
      </w:r>
    </w:p>
    <w:p w14:paraId="1BB3BBFC" w14:textId="77777777" w:rsidR="00C23236" w:rsidRPr="00E90920" w:rsidRDefault="00C23236" w:rsidP="00A73103">
      <w:pPr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C23236" w:rsidRPr="00E90920" w:rsidSect="009928CD">
      <w:footerReference w:type="default" r:id="rId12"/>
      <w:footnotePr>
        <w:numFmt w:val="chicago"/>
      </w:footnotePr>
      <w:pgSz w:w="11906" w:h="16838"/>
      <w:pgMar w:top="993" w:right="1417" w:bottom="851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0F617C2" w16cex:dateUtc="2024-07-14T09:2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8718E8" w14:textId="77777777" w:rsidR="00D52994" w:rsidRDefault="00D52994" w:rsidP="00AE0D89">
      <w:pPr>
        <w:spacing w:after="0"/>
      </w:pPr>
      <w:r>
        <w:separator/>
      </w:r>
    </w:p>
  </w:endnote>
  <w:endnote w:type="continuationSeparator" w:id="0">
    <w:p w14:paraId="39848A75" w14:textId="77777777" w:rsidR="00D52994" w:rsidRDefault="00D52994" w:rsidP="00AE0D8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1367117"/>
      <w:docPartObj>
        <w:docPartGallery w:val="Page Numbers (Bottom of Page)"/>
        <w:docPartUnique/>
      </w:docPartObj>
    </w:sdtPr>
    <w:sdtEndPr/>
    <w:sdtContent>
      <w:p w14:paraId="3203D858" w14:textId="6549A2E4" w:rsidR="009928CD" w:rsidRDefault="009928C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776A">
          <w:rPr>
            <w:noProof/>
          </w:rPr>
          <w:t>9</w:t>
        </w:r>
        <w:r>
          <w:fldChar w:fldCharType="end"/>
        </w:r>
      </w:p>
    </w:sdtContent>
  </w:sdt>
  <w:p w14:paraId="3EF3CB8E" w14:textId="77777777" w:rsidR="009928CD" w:rsidRDefault="009928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BDB524" w14:textId="77777777" w:rsidR="00D52994" w:rsidRDefault="00D52994" w:rsidP="00AE0D89">
      <w:pPr>
        <w:spacing w:after="0"/>
      </w:pPr>
      <w:r>
        <w:separator/>
      </w:r>
    </w:p>
  </w:footnote>
  <w:footnote w:type="continuationSeparator" w:id="0">
    <w:p w14:paraId="01AF53FE" w14:textId="77777777" w:rsidR="00D52994" w:rsidRDefault="00D52994" w:rsidP="00AE0D8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0B8A0044"/>
    <w:lvl w:ilvl="0">
      <w:start w:val="1"/>
      <w:numFmt w:val="decimal"/>
      <w:pStyle w:val="Nagwek1"/>
      <w:lvlText w:val="%1."/>
      <w:lvlJc w:val="left"/>
      <w:pPr>
        <w:tabs>
          <w:tab w:val="num" w:pos="578"/>
        </w:tabs>
        <w:ind w:left="578" w:hanging="576"/>
      </w:pPr>
      <w:rPr>
        <w:rFonts w:ascii="Arial" w:hAnsi="Arial" w:hint="default"/>
        <w:b/>
        <w:i w:val="0"/>
        <w:sz w:val="36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78"/>
        </w:tabs>
        <w:ind w:left="578" w:hanging="576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0"/>
        </w:tabs>
        <w:ind w:left="578" w:hanging="576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0"/>
        </w:tabs>
        <w:ind w:left="2304" w:hanging="576"/>
      </w:pPr>
    </w:lvl>
    <w:lvl w:ilvl="4">
      <w:start w:val="1"/>
      <w:numFmt w:val="decimal"/>
      <w:pStyle w:val="Nagwek5"/>
      <w:lvlText w:val="%1.%2.%3.%4.%5."/>
      <w:lvlJc w:val="left"/>
      <w:pPr>
        <w:tabs>
          <w:tab w:val="num" w:pos="0"/>
        </w:tabs>
        <w:ind w:left="2880" w:hanging="576"/>
      </w:pPr>
    </w:lvl>
    <w:lvl w:ilvl="5">
      <w:start w:val="1"/>
      <w:numFmt w:val="decimal"/>
      <w:pStyle w:val="Nagwek6"/>
      <w:lvlText w:val="%1.%2.%3.%4.%5.%6."/>
      <w:lvlJc w:val="left"/>
      <w:pPr>
        <w:tabs>
          <w:tab w:val="num" w:pos="0"/>
        </w:tabs>
        <w:ind w:left="3456" w:hanging="576"/>
      </w:pPr>
    </w:lvl>
    <w:lvl w:ilvl="6">
      <w:start w:val="1"/>
      <w:numFmt w:val="decimal"/>
      <w:pStyle w:val="Nagwek7"/>
      <w:lvlText w:val="%1.%2.%3.%4.%5.%6.%7."/>
      <w:lvlJc w:val="left"/>
      <w:pPr>
        <w:tabs>
          <w:tab w:val="num" w:pos="0"/>
        </w:tabs>
        <w:ind w:left="4032" w:hanging="576"/>
      </w:pPr>
    </w:lvl>
    <w:lvl w:ilvl="7">
      <w:start w:val="1"/>
      <w:numFmt w:val="decimal"/>
      <w:pStyle w:val="Nagwek8"/>
      <w:lvlText w:val="%1.%2.%3.%4.%5.%6.%7.%8."/>
      <w:lvlJc w:val="left"/>
      <w:pPr>
        <w:tabs>
          <w:tab w:val="num" w:pos="0"/>
        </w:tabs>
        <w:ind w:left="4608" w:hanging="576"/>
      </w:pPr>
    </w:lvl>
    <w:lvl w:ilvl="8">
      <w:start w:val="1"/>
      <w:numFmt w:val="decimal"/>
      <w:pStyle w:val="Nagwek9"/>
      <w:lvlText w:val="%1.%2.%3.%4.%5.%6.%7.%8.%9."/>
      <w:lvlJc w:val="left"/>
      <w:pPr>
        <w:tabs>
          <w:tab w:val="num" w:pos="0"/>
        </w:tabs>
        <w:ind w:left="5184" w:hanging="576"/>
      </w:pPr>
    </w:lvl>
  </w:abstractNum>
  <w:abstractNum w:abstractNumId="1" w15:restartNumberingAfterBreak="0">
    <w:nsid w:val="013F08E6"/>
    <w:multiLevelType w:val="hybridMultilevel"/>
    <w:tmpl w:val="4C90B0AC"/>
    <w:lvl w:ilvl="0" w:tplc="4DAE68A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43A8DC2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D2D8B"/>
    <w:multiLevelType w:val="hybridMultilevel"/>
    <w:tmpl w:val="B418A8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47177"/>
    <w:multiLevelType w:val="multilevel"/>
    <w:tmpl w:val="5A780EC2"/>
    <w:lvl w:ilvl="0">
      <w:start w:val="1"/>
      <w:numFmt w:val="decimal"/>
      <w:lvlText w:val="%1."/>
      <w:lvlJc w:val="left"/>
      <w:pPr>
        <w:ind w:left="547" w:hanging="447"/>
      </w:pPr>
      <w:rPr>
        <w:rFonts w:ascii="Verdana" w:eastAsia="Verdana" w:hAnsi="Verdana" w:cs="Verdana"/>
        <w:sz w:val="19"/>
        <w:szCs w:val="19"/>
      </w:rPr>
    </w:lvl>
    <w:lvl w:ilvl="1">
      <w:start w:val="1"/>
      <w:numFmt w:val="bullet"/>
      <w:lvlText w:val="•"/>
      <w:lvlJc w:val="left"/>
      <w:pPr>
        <w:ind w:left="1059" w:hanging="447"/>
      </w:pPr>
    </w:lvl>
    <w:lvl w:ilvl="2">
      <w:start w:val="1"/>
      <w:numFmt w:val="bullet"/>
      <w:lvlText w:val="•"/>
      <w:lvlJc w:val="left"/>
      <w:pPr>
        <w:ind w:left="1571" w:hanging="447"/>
      </w:pPr>
    </w:lvl>
    <w:lvl w:ilvl="3">
      <w:start w:val="1"/>
      <w:numFmt w:val="bullet"/>
      <w:lvlText w:val="•"/>
      <w:lvlJc w:val="left"/>
      <w:pPr>
        <w:ind w:left="2083" w:hanging="445"/>
      </w:pPr>
    </w:lvl>
    <w:lvl w:ilvl="4">
      <w:start w:val="1"/>
      <w:numFmt w:val="bullet"/>
      <w:lvlText w:val="•"/>
      <w:lvlJc w:val="left"/>
      <w:pPr>
        <w:ind w:left="2595" w:hanging="447"/>
      </w:pPr>
    </w:lvl>
    <w:lvl w:ilvl="5">
      <w:start w:val="1"/>
      <w:numFmt w:val="bullet"/>
      <w:lvlText w:val="•"/>
      <w:lvlJc w:val="left"/>
      <w:pPr>
        <w:ind w:left="3107" w:hanging="447"/>
      </w:pPr>
    </w:lvl>
    <w:lvl w:ilvl="6">
      <w:start w:val="1"/>
      <w:numFmt w:val="bullet"/>
      <w:lvlText w:val="•"/>
      <w:lvlJc w:val="left"/>
      <w:pPr>
        <w:ind w:left="3619" w:hanging="447"/>
      </w:pPr>
    </w:lvl>
    <w:lvl w:ilvl="7">
      <w:start w:val="1"/>
      <w:numFmt w:val="bullet"/>
      <w:lvlText w:val="•"/>
      <w:lvlJc w:val="left"/>
      <w:pPr>
        <w:ind w:left="4131" w:hanging="446"/>
      </w:pPr>
    </w:lvl>
    <w:lvl w:ilvl="8">
      <w:start w:val="1"/>
      <w:numFmt w:val="bullet"/>
      <w:lvlText w:val="•"/>
      <w:lvlJc w:val="left"/>
      <w:pPr>
        <w:ind w:left="4643" w:hanging="447"/>
      </w:pPr>
    </w:lvl>
  </w:abstractNum>
  <w:abstractNum w:abstractNumId="4" w15:restartNumberingAfterBreak="0">
    <w:nsid w:val="169C0239"/>
    <w:multiLevelType w:val="hybridMultilevel"/>
    <w:tmpl w:val="03B0D9B4"/>
    <w:lvl w:ilvl="0" w:tplc="838E73C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strike w:val="0"/>
      </w:rPr>
    </w:lvl>
    <w:lvl w:ilvl="1" w:tplc="423452B4">
      <w:start w:val="1"/>
      <w:numFmt w:val="lowerLetter"/>
      <w:lvlText w:val="%2)"/>
      <w:lvlJc w:val="left"/>
      <w:pPr>
        <w:tabs>
          <w:tab w:val="num" w:pos="680"/>
        </w:tabs>
        <w:ind w:left="680" w:hanging="5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CB3F3B"/>
    <w:multiLevelType w:val="hybridMultilevel"/>
    <w:tmpl w:val="E7846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D00A1"/>
    <w:multiLevelType w:val="hybridMultilevel"/>
    <w:tmpl w:val="81CE5F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766CC"/>
    <w:multiLevelType w:val="hybridMultilevel"/>
    <w:tmpl w:val="3ED02274"/>
    <w:lvl w:ilvl="0" w:tplc="082E298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006021"/>
    <w:multiLevelType w:val="hybridMultilevel"/>
    <w:tmpl w:val="33AE078A"/>
    <w:lvl w:ilvl="0" w:tplc="1C229E3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D4DFE"/>
    <w:multiLevelType w:val="hybridMultilevel"/>
    <w:tmpl w:val="B7F6DA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DF427D"/>
    <w:multiLevelType w:val="hybridMultilevel"/>
    <w:tmpl w:val="01B85868"/>
    <w:lvl w:ilvl="0" w:tplc="3ED6E3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936307"/>
    <w:multiLevelType w:val="hybridMultilevel"/>
    <w:tmpl w:val="B9046C92"/>
    <w:lvl w:ilvl="0" w:tplc="0415000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E87D45"/>
    <w:multiLevelType w:val="hybridMultilevel"/>
    <w:tmpl w:val="795C59DE"/>
    <w:lvl w:ilvl="0" w:tplc="D62270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8B2DCC"/>
    <w:multiLevelType w:val="hybridMultilevel"/>
    <w:tmpl w:val="042A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EC24E78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4C5B81"/>
    <w:multiLevelType w:val="hybridMultilevel"/>
    <w:tmpl w:val="81CE5FA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DB0DB8"/>
    <w:multiLevelType w:val="hybridMultilevel"/>
    <w:tmpl w:val="C78A8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7755F9"/>
    <w:multiLevelType w:val="hybridMultilevel"/>
    <w:tmpl w:val="EE0AB7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934EF6"/>
    <w:multiLevelType w:val="hybridMultilevel"/>
    <w:tmpl w:val="4C90B0AC"/>
    <w:lvl w:ilvl="0" w:tplc="4DAE68A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43A8DC2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2A7433"/>
    <w:multiLevelType w:val="hybridMultilevel"/>
    <w:tmpl w:val="17940F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303BA6"/>
    <w:multiLevelType w:val="hybridMultilevel"/>
    <w:tmpl w:val="F0602800"/>
    <w:lvl w:ilvl="0" w:tplc="5538BFAE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4539A6"/>
    <w:multiLevelType w:val="hybridMultilevel"/>
    <w:tmpl w:val="66AC31D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AD79C4"/>
    <w:multiLevelType w:val="hybridMultilevel"/>
    <w:tmpl w:val="0414D49C"/>
    <w:lvl w:ilvl="0" w:tplc="E7C4DD5E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B3A2773"/>
    <w:multiLevelType w:val="hybridMultilevel"/>
    <w:tmpl w:val="5930F3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7"/>
  </w:num>
  <w:num w:numId="4">
    <w:abstractNumId w:val="4"/>
  </w:num>
  <w:num w:numId="5">
    <w:abstractNumId w:val="10"/>
  </w:num>
  <w:num w:numId="6">
    <w:abstractNumId w:val="5"/>
  </w:num>
  <w:num w:numId="7">
    <w:abstractNumId w:val="15"/>
  </w:num>
  <w:num w:numId="8">
    <w:abstractNumId w:val="1"/>
  </w:num>
  <w:num w:numId="9">
    <w:abstractNumId w:val="13"/>
  </w:num>
  <w:num w:numId="10">
    <w:abstractNumId w:val="22"/>
  </w:num>
  <w:num w:numId="11">
    <w:abstractNumId w:val="9"/>
  </w:num>
  <w:num w:numId="12">
    <w:abstractNumId w:val="2"/>
  </w:num>
  <w:num w:numId="13">
    <w:abstractNumId w:val="16"/>
  </w:num>
  <w:num w:numId="14">
    <w:abstractNumId w:val="18"/>
  </w:num>
  <w:num w:numId="15">
    <w:abstractNumId w:val="6"/>
  </w:num>
  <w:num w:numId="16">
    <w:abstractNumId w:val="19"/>
  </w:num>
  <w:num w:numId="17">
    <w:abstractNumId w:val="17"/>
  </w:num>
  <w:num w:numId="18">
    <w:abstractNumId w:val="11"/>
  </w:num>
  <w:num w:numId="19">
    <w:abstractNumId w:val="14"/>
  </w:num>
  <w:num w:numId="20">
    <w:abstractNumId w:val="3"/>
  </w:num>
  <w:num w:numId="21">
    <w:abstractNumId w:val="21"/>
  </w:num>
  <w:num w:numId="22">
    <w:abstractNumId w:val="8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A9F"/>
    <w:rsid w:val="000246D2"/>
    <w:rsid w:val="00036B74"/>
    <w:rsid w:val="00037DB0"/>
    <w:rsid w:val="00060FBC"/>
    <w:rsid w:val="00064E22"/>
    <w:rsid w:val="000668D0"/>
    <w:rsid w:val="000E3EC3"/>
    <w:rsid w:val="000F5FAC"/>
    <w:rsid w:val="00102D77"/>
    <w:rsid w:val="00132193"/>
    <w:rsid w:val="001431D0"/>
    <w:rsid w:val="001451CC"/>
    <w:rsid w:val="00146DE1"/>
    <w:rsid w:val="00171618"/>
    <w:rsid w:val="001758ED"/>
    <w:rsid w:val="00185362"/>
    <w:rsid w:val="001C0010"/>
    <w:rsid w:val="001C34AF"/>
    <w:rsid w:val="001C6447"/>
    <w:rsid w:val="001C75CA"/>
    <w:rsid w:val="001D04A7"/>
    <w:rsid w:val="001D4E2C"/>
    <w:rsid w:val="0020065D"/>
    <w:rsid w:val="00214409"/>
    <w:rsid w:val="00225B26"/>
    <w:rsid w:val="00234232"/>
    <w:rsid w:val="00234E90"/>
    <w:rsid w:val="00244983"/>
    <w:rsid w:val="00283FFC"/>
    <w:rsid w:val="0029418B"/>
    <w:rsid w:val="0029777B"/>
    <w:rsid w:val="002B4F02"/>
    <w:rsid w:val="002B7395"/>
    <w:rsid w:val="002C15DF"/>
    <w:rsid w:val="002E170C"/>
    <w:rsid w:val="002E39C0"/>
    <w:rsid w:val="002E4A71"/>
    <w:rsid w:val="002F7A6D"/>
    <w:rsid w:val="00300D4D"/>
    <w:rsid w:val="003137CF"/>
    <w:rsid w:val="00317135"/>
    <w:rsid w:val="00320FD7"/>
    <w:rsid w:val="00332ED0"/>
    <w:rsid w:val="00335699"/>
    <w:rsid w:val="00350990"/>
    <w:rsid w:val="00354A58"/>
    <w:rsid w:val="0037659D"/>
    <w:rsid w:val="0039198D"/>
    <w:rsid w:val="00391CA4"/>
    <w:rsid w:val="003B18BF"/>
    <w:rsid w:val="003B7E1E"/>
    <w:rsid w:val="003C4BC3"/>
    <w:rsid w:val="003D1DD6"/>
    <w:rsid w:val="003D2EA7"/>
    <w:rsid w:val="003D2EF6"/>
    <w:rsid w:val="003E0B97"/>
    <w:rsid w:val="003F3D01"/>
    <w:rsid w:val="003F6980"/>
    <w:rsid w:val="00410C82"/>
    <w:rsid w:val="00417A7A"/>
    <w:rsid w:val="00423F69"/>
    <w:rsid w:val="004462E3"/>
    <w:rsid w:val="00451DCE"/>
    <w:rsid w:val="00467EA9"/>
    <w:rsid w:val="0047245D"/>
    <w:rsid w:val="00475FE3"/>
    <w:rsid w:val="00493251"/>
    <w:rsid w:val="004A309B"/>
    <w:rsid w:val="004B48BE"/>
    <w:rsid w:val="004B5F99"/>
    <w:rsid w:val="00533805"/>
    <w:rsid w:val="00542C38"/>
    <w:rsid w:val="00560C0D"/>
    <w:rsid w:val="005751FF"/>
    <w:rsid w:val="00580E1E"/>
    <w:rsid w:val="005901CF"/>
    <w:rsid w:val="005A5518"/>
    <w:rsid w:val="005B6966"/>
    <w:rsid w:val="005C18C6"/>
    <w:rsid w:val="005C2F8F"/>
    <w:rsid w:val="005E2198"/>
    <w:rsid w:val="005F1FF9"/>
    <w:rsid w:val="006155DC"/>
    <w:rsid w:val="006235F3"/>
    <w:rsid w:val="00630524"/>
    <w:rsid w:val="00637AD0"/>
    <w:rsid w:val="00650B69"/>
    <w:rsid w:val="0065235C"/>
    <w:rsid w:val="00652B39"/>
    <w:rsid w:val="00655190"/>
    <w:rsid w:val="00656925"/>
    <w:rsid w:val="006613A8"/>
    <w:rsid w:val="00675286"/>
    <w:rsid w:val="00683568"/>
    <w:rsid w:val="006A1AC4"/>
    <w:rsid w:val="0070739E"/>
    <w:rsid w:val="007106A9"/>
    <w:rsid w:val="007108C3"/>
    <w:rsid w:val="00714848"/>
    <w:rsid w:val="00715C56"/>
    <w:rsid w:val="007343E1"/>
    <w:rsid w:val="00745D64"/>
    <w:rsid w:val="00750893"/>
    <w:rsid w:val="007749E4"/>
    <w:rsid w:val="00783796"/>
    <w:rsid w:val="00792D4F"/>
    <w:rsid w:val="0079632C"/>
    <w:rsid w:val="007A16C1"/>
    <w:rsid w:val="007A231A"/>
    <w:rsid w:val="007A449E"/>
    <w:rsid w:val="007C2311"/>
    <w:rsid w:val="007D12A6"/>
    <w:rsid w:val="007D1BAE"/>
    <w:rsid w:val="007E4144"/>
    <w:rsid w:val="007F1B83"/>
    <w:rsid w:val="007F20E4"/>
    <w:rsid w:val="007F4102"/>
    <w:rsid w:val="00811DB1"/>
    <w:rsid w:val="00823241"/>
    <w:rsid w:val="00826AA3"/>
    <w:rsid w:val="00826D6C"/>
    <w:rsid w:val="00836300"/>
    <w:rsid w:val="00855A70"/>
    <w:rsid w:val="00870086"/>
    <w:rsid w:val="0087134E"/>
    <w:rsid w:val="00873DCD"/>
    <w:rsid w:val="00890F84"/>
    <w:rsid w:val="00893917"/>
    <w:rsid w:val="008A226A"/>
    <w:rsid w:val="008A3DF0"/>
    <w:rsid w:val="008B4CBA"/>
    <w:rsid w:val="008C25E0"/>
    <w:rsid w:val="008C56F9"/>
    <w:rsid w:val="008D077E"/>
    <w:rsid w:val="008D2686"/>
    <w:rsid w:val="008E5879"/>
    <w:rsid w:val="00905FED"/>
    <w:rsid w:val="00907F85"/>
    <w:rsid w:val="009162B8"/>
    <w:rsid w:val="009171FF"/>
    <w:rsid w:val="00921EEC"/>
    <w:rsid w:val="00922B04"/>
    <w:rsid w:val="00947A51"/>
    <w:rsid w:val="00955521"/>
    <w:rsid w:val="00962991"/>
    <w:rsid w:val="009775B7"/>
    <w:rsid w:val="0099249F"/>
    <w:rsid w:val="009928CD"/>
    <w:rsid w:val="00993916"/>
    <w:rsid w:val="00997119"/>
    <w:rsid w:val="009D0B1F"/>
    <w:rsid w:val="009E3044"/>
    <w:rsid w:val="009F18CE"/>
    <w:rsid w:val="009F52A5"/>
    <w:rsid w:val="00A111EC"/>
    <w:rsid w:val="00A17ABC"/>
    <w:rsid w:val="00A25D81"/>
    <w:rsid w:val="00A37EDF"/>
    <w:rsid w:val="00A464FA"/>
    <w:rsid w:val="00A47792"/>
    <w:rsid w:val="00A478FF"/>
    <w:rsid w:val="00A47D5B"/>
    <w:rsid w:val="00A64980"/>
    <w:rsid w:val="00A73103"/>
    <w:rsid w:val="00A7739B"/>
    <w:rsid w:val="00A83958"/>
    <w:rsid w:val="00A871D7"/>
    <w:rsid w:val="00AA5DA4"/>
    <w:rsid w:val="00AA6D3D"/>
    <w:rsid w:val="00AB7A94"/>
    <w:rsid w:val="00AD26E9"/>
    <w:rsid w:val="00AD6E42"/>
    <w:rsid w:val="00AE0575"/>
    <w:rsid w:val="00AE0D89"/>
    <w:rsid w:val="00AF3162"/>
    <w:rsid w:val="00B14D6B"/>
    <w:rsid w:val="00B179BA"/>
    <w:rsid w:val="00B27A20"/>
    <w:rsid w:val="00B318FF"/>
    <w:rsid w:val="00B33721"/>
    <w:rsid w:val="00B45650"/>
    <w:rsid w:val="00B47AA2"/>
    <w:rsid w:val="00B80A03"/>
    <w:rsid w:val="00B81E32"/>
    <w:rsid w:val="00B86E04"/>
    <w:rsid w:val="00BA286D"/>
    <w:rsid w:val="00C23236"/>
    <w:rsid w:val="00C27E44"/>
    <w:rsid w:val="00C30C14"/>
    <w:rsid w:val="00C40615"/>
    <w:rsid w:val="00C425CC"/>
    <w:rsid w:val="00C43582"/>
    <w:rsid w:val="00C448E5"/>
    <w:rsid w:val="00C5017C"/>
    <w:rsid w:val="00C50A33"/>
    <w:rsid w:val="00C50C54"/>
    <w:rsid w:val="00C51196"/>
    <w:rsid w:val="00C527AB"/>
    <w:rsid w:val="00C556CE"/>
    <w:rsid w:val="00C57C9C"/>
    <w:rsid w:val="00C842DC"/>
    <w:rsid w:val="00C87E2A"/>
    <w:rsid w:val="00CA0DCC"/>
    <w:rsid w:val="00CA6810"/>
    <w:rsid w:val="00CB0636"/>
    <w:rsid w:val="00CB52F8"/>
    <w:rsid w:val="00CB6D06"/>
    <w:rsid w:val="00CE158B"/>
    <w:rsid w:val="00CF1A9F"/>
    <w:rsid w:val="00CF2273"/>
    <w:rsid w:val="00D10152"/>
    <w:rsid w:val="00D11A03"/>
    <w:rsid w:val="00D15A29"/>
    <w:rsid w:val="00D37EB6"/>
    <w:rsid w:val="00D46DE0"/>
    <w:rsid w:val="00D52994"/>
    <w:rsid w:val="00D54EA1"/>
    <w:rsid w:val="00D611BA"/>
    <w:rsid w:val="00D72FDA"/>
    <w:rsid w:val="00D9535A"/>
    <w:rsid w:val="00DC3ED5"/>
    <w:rsid w:val="00DD55F4"/>
    <w:rsid w:val="00DE6E53"/>
    <w:rsid w:val="00DF13A7"/>
    <w:rsid w:val="00E01117"/>
    <w:rsid w:val="00E273D7"/>
    <w:rsid w:val="00E2776A"/>
    <w:rsid w:val="00E31D1B"/>
    <w:rsid w:val="00E50FDC"/>
    <w:rsid w:val="00E52922"/>
    <w:rsid w:val="00E53CD7"/>
    <w:rsid w:val="00E710A3"/>
    <w:rsid w:val="00E90920"/>
    <w:rsid w:val="00EA0076"/>
    <w:rsid w:val="00EA23DD"/>
    <w:rsid w:val="00EA3BEB"/>
    <w:rsid w:val="00EA6621"/>
    <w:rsid w:val="00EC5BAA"/>
    <w:rsid w:val="00ED7547"/>
    <w:rsid w:val="00F03571"/>
    <w:rsid w:val="00F12157"/>
    <w:rsid w:val="00F13144"/>
    <w:rsid w:val="00F13DC0"/>
    <w:rsid w:val="00F32F62"/>
    <w:rsid w:val="00F34412"/>
    <w:rsid w:val="00F45DFB"/>
    <w:rsid w:val="00F95838"/>
    <w:rsid w:val="00FA333B"/>
    <w:rsid w:val="00FA58FD"/>
    <w:rsid w:val="00FE02C9"/>
    <w:rsid w:val="00FE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7A25C3"/>
  <w15:docId w15:val="{CDEA067F-AD3C-417F-9881-87962E08B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1A9F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F1A9F"/>
    <w:pPr>
      <w:keepNext/>
      <w:numPr>
        <w:numId w:val="1"/>
      </w:numPr>
      <w:spacing w:before="240" w:after="480"/>
      <w:outlineLvl w:val="0"/>
    </w:pPr>
    <w:rPr>
      <w:rFonts w:ascii="Arial" w:hAnsi="Arial"/>
      <w:b/>
      <w:sz w:val="36"/>
    </w:rPr>
  </w:style>
  <w:style w:type="paragraph" w:styleId="Nagwek2">
    <w:name w:val="heading 2"/>
    <w:basedOn w:val="Nagwek1"/>
    <w:next w:val="Normalny"/>
    <w:link w:val="Nagwek2Znak"/>
    <w:qFormat/>
    <w:rsid w:val="00CF1A9F"/>
    <w:pPr>
      <w:keepLines/>
      <w:numPr>
        <w:ilvl w:val="1"/>
      </w:numPr>
      <w:spacing w:after="240"/>
      <w:outlineLvl w:val="1"/>
    </w:pPr>
    <w:rPr>
      <w:sz w:val="24"/>
    </w:rPr>
  </w:style>
  <w:style w:type="paragraph" w:styleId="Nagwek3">
    <w:name w:val="heading 3"/>
    <w:basedOn w:val="Nagwek1"/>
    <w:next w:val="Normalny"/>
    <w:link w:val="Nagwek3Znak"/>
    <w:qFormat/>
    <w:rsid w:val="00CF1A9F"/>
    <w:pPr>
      <w:keepLines/>
      <w:numPr>
        <w:ilvl w:val="2"/>
      </w:numPr>
      <w:spacing w:after="240"/>
      <w:outlineLvl w:val="2"/>
    </w:pPr>
    <w:rPr>
      <w:sz w:val="22"/>
    </w:rPr>
  </w:style>
  <w:style w:type="paragraph" w:styleId="Nagwek4">
    <w:name w:val="heading 4"/>
    <w:basedOn w:val="Nagwek3"/>
    <w:next w:val="Normalny"/>
    <w:link w:val="Nagwek4Znak"/>
    <w:qFormat/>
    <w:rsid w:val="00CF1A9F"/>
    <w:pPr>
      <w:numPr>
        <w:ilvl w:val="3"/>
      </w:numPr>
      <w:outlineLvl w:val="3"/>
    </w:pPr>
  </w:style>
  <w:style w:type="paragraph" w:styleId="Nagwek5">
    <w:name w:val="heading 5"/>
    <w:basedOn w:val="Nagwek3"/>
    <w:next w:val="Normalny"/>
    <w:link w:val="Nagwek5Znak"/>
    <w:qFormat/>
    <w:rsid w:val="00CF1A9F"/>
    <w:pPr>
      <w:numPr>
        <w:ilvl w:val="4"/>
      </w:numPr>
      <w:outlineLvl w:val="4"/>
    </w:pPr>
  </w:style>
  <w:style w:type="paragraph" w:styleId="Nagwek6">
    <w:name w:val="heading 6"/>
    <w:basedOn w:val="Nagwek3"/>
    <w:next w:val="Normalny"/>
    <w:link w:val="Nagwek6Znak"/>
    <w:qFormat/>
    <w:rsid w:val="00CF1A9F"/>
    <w:pPr>
      <w:numPr>
        <w:ilvl w:val="5"/>
      </w:numPr>
      <w:outlineLvl w:val="5"/>
    </w:pPr>
  </w:style>
  <w:style w:type="paragraph" w:styleId="Nagwek7">
    <w:name w:val="heading 7"/>
    <w:basedOn w:val="Nagwek3"/>
    <w:next w:val="Normalny"/>
    <w:link w:val="Nagwek7Znak"/>
    <w:qFormat/>
    <w:rsid w:val="00CF1A9F"/>
    <w:pPr>
      <w:numPr>
        <w:ilvl w:val="6"/>
      </w:numPr>
      <w:outlineLvl w:val="6"/>
    </w:pPr>
  </w:style>
  <w:style w:type="paragraph" w:styleId="Nagwek8">
    <w:name w:val="heading 8"/>
    <w:basedOn w:val="Nagwek3"/>
    <w:next w:val="Normalny"/>
    <w:link w:val="Nagwek8Znak"/>
    <w:qFormat/>
    <w:rsid w:val="00CF1A9F"/>
    <w:pPr>
      <w:numPr>
        <w:ilvl w:val="7"/>
      </w:numPr>
      <w:outlineLvl w:val="7"/>
    </w:pPr>
  </w:style>
  <w:style w:type="paragraph" w:styleId="Nagwek9">
    <w:name w:val="heading 9"/>
    <w:basedOn w:val="Nagwek3"/>
    <w:next w:val="Normalny"/>
    <w:link w:val="Nagwek9Znak"/>
    <w:qFormat/>
    <w:rsid w:val="00CF1A9F"/>
    <w:pPr>
      <w:numPr>
        <w:ilvl w:val="8"/>
      </w:numPr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F1A9F"/>
    <w:rPr>
      <w:rFonts w:ascii="Arial" w:eastAsia="Times New Roman" w:hAnsi="Arial" w:cs="Times New Roman"/>
      <w:b/>
      <w:sz w:val="3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F1A9F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F1A9F"/>
    <w:rPr>
      <w:rFonts w:ascii="Arial" w:eastAsia="Times New Roman" w:hAnsi="Arial" w:cs="Times New Roman"/>
      <w:b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CF1A9F"/>
    <w:rPr>
      <w:rFonts w:ascii="Arial" w:eastAsia="Times New Roman" w:hAnsi="Arial" w:cs="Times New Roman"/>
      <w:b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CF1A9F"/>
    <w:rPr>
      <w:rFonts w:ascii="Arial" w:eastAsia="Times New Roman" w:hAnsi="Arial" w:cs="Times New Roman"/>
      <w:b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CF1A9F"/>
    <w:rPr>
      <w:rFonts w:ascii="Arial" w:eastAsia="Times New Roman" w:hAnsi="Arial" w:cs="Times New Roman"/>
      <w:b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CF1A9F"/>
    <w:rPr>
      <w:rFonts w:ascii="Arial" w:eastAsia="Times New Roman" w:hAnsi="Arial" w:cs="Times New Roman"/>
      <w:b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CF1A9F"/>
    <w:rPr>
      <w:rFonts w:ascii="Arial" w:eastAsia="Times New Roman" w:hAnsi="Arial" w:cs="Times New Roman"/>
      <w:b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CF1A9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rsid w:val="00CF1A9F"/>
    <w:pPr>
      <w:pBdr>
        <w:bottom w:val="single" w:sz="6" w:space="1" w:color="auto"/>
      </w:pBdr>
      <w:tabs>
        <w:tab w:val="right" w:pos="9540"/>
      </w:tabs>
      <w:spacing w:after="0"/>
    </w:pPr>
    <w:rPr>
      <w:sz w:val="20"/>
    </w:rPr>
  </w:style>
  <w:style w:type="character" w:customStyle="1" w:styleId="NagwekZnak">
    <w:name w:val="Nagłówek Znak"/>
    <w:basedOn w:val="Domylnaczcionkaakapitu"/>
    <w:link w:val="Nagwek"/>
    <w:rsid w:val="00CF1A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F1A9F"/>
    <w:pPr>
      <w:widowControl/>
      <w:spacing w:after="160"/>
    </w:pPr>
    <w:rPr>
      <w:snapToGrid w:val="0"/>
    </w:rPr>
  </w:style>
  <w:style w:type="character" w:customStyle="1" w:styleId="TekstpodstawowyZnak">
    <w:name w:val="Tekst podstawowy Znak"/>
    <w:basedOn w:val="Domylnaczcionkaakapitu"/>
    <w:link w:val="Tekstpodstawowy"/>
    <w:rsid w:val="00CF1A9F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CF1A9F"/>
    <w:pPr>
      <w:widowControl/>
      <w:spacing w:after="0"/>
      <w:jc w:val="both"/>
    </w:pPr>
    <w:rPr>
      <w:snapToGrid w:val="0"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CF1A9F"/>
    <w:rPr>
      <w:rFonts w:ascii="Times New Roman" w:eastAsia="Times New Roman" w:hAnsi="Times New Roman" w:cs="Times New Roman"/>
      <w:snapToGrid w:val="0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0D89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AE0D8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06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B063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B06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06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063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0636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636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2B4F02"/>
    <w:pPr>
      <w:widowControl/>
      <w:spacing w:before="100" w:beforeAutospacing="1" w:after="119"/>
    </w:pPr>
    <w:rPr>
      <w:szCs w:val="24"/>
    </w:rPr>
  </w:style>
  <w:style w:type="paragraph" w:styleId="Akapitzlist">
    <w:name w:val="List Paragraph"/>
    <w:basedOn w:val="Normalny"/>
    <w:uiPriority w:val="34"/>
    <w:qFormat/>
    <w:rsid w:val="00C30C1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11EC"/>
    <w:pPr>
      <w:spacing w:after="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11E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111EC"/>
    <w:rPr>
      <w:vertAlign w:val="superscript"/>
    </w:rPr>
  </w:style>
  <w:style w:type="paragraph" w:styleId="Poprawka">
    <w:name w:val="Revision"/>
    <w:hidden/>
    <w:uiPriority w:val="99"/>
    <w:semiHidden/>
    <w:rsid w:val="004724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C27E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2324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2324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716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6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8/08/relationships/commentsExtensible" Target="commentsExtensi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08b0ec2-63cd-4809-acce-9003d36a6082" xsi:nil="true"/>
  </documentManagement>
</p:properties>
</file>

<file path=customXml/item3.xml><?xml version="1.0" encoding="utf-8"?>
<sisl xmlns:xsi="http://www.w3.org/2001/XMLSchema-instance" xmlns:xsd="http://www.w3.org/2001/XMLSchema" xmlns="http://www.boldonjames.com/2008/01/sie/internal/label" sislVersion="0" policy="c55d2f16-9852-4834-b407-ce7c0623a103">
  <element uid="821a55e0-f171-4587-9ac6-7a1a38594e7f" value=""/>
  <element uid="a31ac889-c77a-4b7d-a186-6df0a694c5bb" value=""/>
</sisl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C3FFF3E96B064DAF4B7D0BF4894299" ma:contentTypeVersion="16" ma:contentTypeDescription="Utwórz nowy dokument." ma:contentTypeScope="" ma:versionID="754e7c9473a0d13d8090c9d67a6c73e8">
  <xsd:schema xmlns:xsd="http://www.w3.org/2001/XMLSchema" xmlns:xs="http://www.w3.org/2001/XMLSchema" xmlns:p="http://schemas.microsoft.com/office/2006/metadata/properties" xmlns:ns3="cb95d808-fa7f-48a5-a04d-d58565ac7771" xmlns:ns4="d08b0ec2-63cd-4809-acce-9003d36a6082" targetNamespace="http://schemas.microsoft.com/office/2006/metadata/properties" ma:root="true" ma:fieldsID="2308978af9665ad6477e551676079bd7" ns3:_="" ns4:_="">
    <xsd:import namespace="cb95d808-fa7f-48a5-a04d-d58565ac7771"/>
    <xsd:import namespace="d08b0ec2-63cd-4809-acce-9003d36a608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5d808-fa7f-48a5-a04d-d58565ac77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b0ec2-63cd-4809-acce-9003d36a60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C99B0-88F9-42D8-8C5F-9F7D494EE9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93FD74-AEF2-4339-8E9A-ADA633030F5F}">
  <ds:schemaRefs>
    <ds:schemaRef ds:uri="http://purl.org/dc/terms/"/>
    <ds:schemaRef ds:uri="http://schemas.openxmlformats.org/package/2006/metadata/core-properties"/>
    <ds:schemaRef ds:uri="d08b0ec2-63cd-4809-acce-9003d36a6082"/>
    <ds:schemaRef ds:uri="http://schemas.microsoft.com/office/2006/documentManagement/types"/>
    <ds:schemaRef ds:uri="http://schemas.microsoft.com/office/infopath/2007/PartnerControls"/>
    <ds:schemaRef ds:uri="cb95d808-fa7f-48a5-a04d-d58565ac7771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2EE4F6D-2370-4ACF-A471-66C0F7AFF0D2}">
  <ds:schemaRefs>
    <ds:schemaRef ds:uri="http://www.w3.org/2001/XMLSchema"/>
    <ds:schemaRef ds:uri="http://www.boldonjames.com/2008/01/sie/internal/label"/>
  </ds:schemaRefs>
</ds:datastoreItem>
</file>

<file path=customXml/itemProps4.xml><?xml version="1.0" encoding="utf-8"?>
<ds:datastoreItem xmlns:ds="http://schemas.openxmlformats.org/officeDocument/2006/customXml" ds:itemID="{02365E95-7B4C-4B7D-AE6B-196C7A176A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95d808-fa7f-48a5-a04d-d58565ac7771"/>
    <ds:schemaRef ds:uri="d08b0ec2-63cd-4809-acce-9003d36a60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10DA39E-E968-4D38-8F2D-8AC2DDA27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1743</Words>
  <Characters>10459</Characters>
  <Application>Microsoft Office Word</Application>
  <DocSecurity>4</DocSecurity>
  <Lines>87</Lines>
  <Paragraphs>24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Umowa_o_zachowaniu_poufności_(NDA)_2021.docx</vt:lpstr>
      <vt:lpstr/>
    </vt:vector>
  </TitlesOfParts>
  <Company>Bank Gospodarstwa Krajowego</Company>
  <LinksUpToDate>false</LinksUpToDate>
  <CharactersWithSpaces>12178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Umowa_o_zachowaniu_poufności_(NDA)_2021.docx</dc:title>
  <dc:creator>Jastrząb, Janusz</dc:creator>
  <cp:lastModifiedBy>Alicja Ostrowska-Leszczyńska</cp:lastModifiedBy>
  <cp:revision>2</cp:revision>
  <cp:lastPrinted>2022-06-21T05:48:00Z</cp:lastPrinted>
  <dcterms:created xsi:type="dcterms:W3CDTF">2024-08-05T10:14:00Z</dcterms:created>
  <dcterms:modified xsi:type="dcterms:W3CDTF">2024-08-05T10:14:00Z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0x010100B3C3FFF3E96B064DAF4B7D0BF4894299</vt:lpwstr>
  </property>
  <property fmtid="{D5CDD505-2E9C-101B-9397-08002B2CF9AE}" pid="3" name="_dlc_DocIdItemGuid">
    <vt:lpwstr>eb511096-bf2d-4a15-954a-928eb7e739dd</vt:lpwstr>
  </property>
  <property fmtid="{D5CDD505-2E9C-101B-9397-08002B2CF9AE}" pid="4" name="docIndexRef">
    <vt:lpwstr>682682a6-8ec3-4066-a2b8-8f91f2bbceb2</vt:lpwstr>
  </property>
  <property fmtid="{D5CDD505-2E9C-101B-9397-08002B2CF9AE}" pid="5" name="bjSaver">
    <vt:lpwstr>0EkpMRqhda7ZJ64RPVJRqwgqVY69seDn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policy="c55d2f16-9852-4834-b407-ce7c0623a103" xmlns="http://www.boldonjames.com/2008/01/sie/i</vt:lpwstr>
  </property>
  <property fmtid="{D5CDD505-2E9C-101B-9397-08002B2CF9AE}" pid="7" name="bjDocumentLabelXML-0">
    <vt:lpwstr>nternal/label"&gt;&lt;element uid="821a55e0-f171-4587-9ac6-7a1a38594e7f" value="" /&gt;&lt;element uid="a31ac889-c77a-4b7d-a186-6df0a694c5bb" value="" /&gt;&lt;/sisl&gt;</vt:lpwstr>
  </property>
  <property fmtid="{D5CDD505-2E9C-101B-9397-08002B2CF9AE}" pid="8" name="bjDocumentSecurityLabel">
    <vt:lpwstr>DLP Jawne - Informacja wewnętrzna</vt:lpwstr>
  </property>
  <property fmtid="{D5CDD505-2E9C-101B-9397-08002B2CF9AE}" pid="9" name="bjDocumentLabelFieldCode">
    <vt:lpwstr>System Klasyfikacji Informacji BGK: Jawne  - Informacja wewnętrzna _x000d_
W celu zmiany klasyfikacji należy skontaktować się z wytwórcą dokumentu:  lub DB/WBI</vt:lpwstr>
  </property>
  <property fmtid="{D5CDD505-2E9C-101B-9397-08002B2CF9AE}" pid="10" name="bjDocumentLabelFieldCodeHeaderFooter">
    <vt:lpwstr>System Klasyfikacji Informacji BGK: Jawne  - Informacja wewnętrzna _x000d_
W celu zmiany klasyfikacji należy skontaktować się z wytwórcą dokumentu:  lub DB/WBI</vt:lpwstr>
  </property>
  <property fmtid="{D5CDD505-2E9C-101B-9397-08002B2CF9AE}" pid="11" name="MSIP_Label_52a0fa98-7deb-4b97-a58b-3087d9cf6647_Enabled">
    <vt:lpwstr>true</vt:lpwstr>
  </property>
  <property fmtid="{D5CDD505-2E9C-101B-9397-08002B2CF9AE}" pid="12" name="MSIP_Label_52a0fa98-7deb-4b97-a58b-3087d9cf6647_SetDate">
    <vt:lpwstr>2022-06-14T10:30:59Z</vt:lpwstr>
  </property>
  <property fmtid="{D5CDD505-2E9C-101B-9397-08002B2CF9AE}" pid="13" name="MSIP_Label_52a0fa98-7deb-4b97-a58b-3087d9cf6647_Method">
    <vt:lpwstr>Privileged</vt:lpwstr>
  </property>
  <property fmtid="{D5CDD505-2E9C-101B-9397-08002B2CF9AE}" pid="14" name="MSIP_Label_52a0fa98-7deb-4b97-a58b-3087d9cf6647_Name">
    <vt:lpwstr>52a0fa98-7deb-4b97-a58b-3087d9cf6647</vt:lpwstr>
  </property>
  <property fmtid="{D5CDD505-2E9C-101B-9397-08002B2CF9AE}" pid="15" name="MSIP_Label_52a0fa98-7deb-4b97-a58b-3087d9cf6647_SiteId">
    <vt:lpwstr>29bb5b9c-200a-4906-89ef-c651c86ab301</vt:lpwstr>
  </property>
  <property fmtid="{D5CDD505-2E9C-101B-9397-08002B2CF9AE}" pid="16" name="MSIP_Label_52a0fa98-7deb-4b97-a58b-3087d9cf6647_ActionId">
    <vt:lpwstr>635f76f1-c1ee-441b-96ae-37fd19eec708</vt:lpwstr>
  </property>
  <property fmtid="{D5CDD505-2E9C-101B-9397-08002B2CF9AE}" pid="17" name="MSIP_Label_52a0fa98-7deb-4b97-a58b-3087d9cf6647_ContentBits">
    <vt:lpwstr>0</vt:lpwstr>
  </property>
</Properties>
</file>